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DEDD505" w14:textId="77777777" w:rsidR="00E75128" w:rsidRDefault="00E75128" w:rsidP="003C7D42">
      <w:pPr>
        <w:jc w:val="center"/>
      </w:pPr>
    </w:p>
    <w:p w14:paraId="0F56FE26" w14:textId="3893ECBD" w:rsidR="003C7D42" w:rsidRDefault="00517C5D" w:rsidP="003C7D42">
      <w:pPr>
        <w:jc w:val="center"/>
      </w:pPr>
      <w:r w:rsidRPr="00517C5D">
        <w:rPr>
          <w:noProof/>
          <w:lang w:eastAsia="uk-UA"/>
        </w:rPr>
        <w:drawing>
          <wp:inline distT="0" distB="0" distL="0" distR="0" wp14:anchorId="68543D03" wp14:editId="558EE143">
            <wp:extent cx="428625" cy="600075"/>
            <wp:effectExtent l="19050" t="0" r="9525" b="0"/>
            <wp:docPr id="2"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cstate="print"/>
                    <a:srcRect/>
                    <a:stretch>
                      <a:fillRect/>
                    </a:stretch>
                  </pic:blipFill>
                  <pic:spPr bwMode="auto">
                    <a:xfrm>
                      <a:off x="0" y="0"/>
                      <a:ext cx="428625" cy="600075"/>
                    </a:xfrm>
                    <a:prstGeom prst="rect">
                      <a:avLst/>
                    </a:prstGeom>
                    <a:solidFill>
                      <a:srgbClr val="C0C0C0"/>
                    </a:solidFill>
                    <a:ln w="9525">
                      <a:noFill/>
                      <a:miter lim="800000"/>
                      <a:headEnd/>
                      <a:tailEnd/>
                    </a:ln>
                  </pic:spPr>
                </pic:pic>
              </a:graphicData>
            </a:graphic>
          </wp:inline>
        </w:drawing>
      </w:r>
    </w:p>
    <w:p w14:paraId="1760BE77" w14:textId="77777777" w:rsidR="003C7D42" w:rsidRDefault="003C7D42" w:rsidP="003C7D42">
      <w:pPr>
        <w:rPr>
          <w:sz w:val="10"/>
          <w:szCs w:val="10"/>
        </w:rPr>
      </w:pPr>
    </w:p>
    <w:p w14:paraId="757799B8" w14:textId="77777777" w:rsidR="007355F7" w:rsidRPr="007355F7" w:rsidRDefault="003C7D42" w:rsidP="007355F7">
      <w:pPr>
        <w:pStyle w:val="a4"/>
        <w:ind w:left="0" w:firstLine="0"/>
        <w:rPr>
          <w:sz w:val="16"/>
          <w:szCs w:val="16"/>
        </w:rPr>
      </w:pPr>
      <w:r>
        <w:rPr>
          <w:caps/>
          <w:sz w:val="28"/>
          <w:szCs w:val="28"/>
        </w:rPr>
        <w:t xml:space="preserve">Виконавчий </w:t>
      </w:r>
      <w:r w:rsidR="007355F7">
        <w:rPr>
          <w:caps/>
          <w:sz w:val="28"/>
          <w:szCs w:val="28"/>
        </w:rPr>
        <w:t xml:space="preserve"> </w:t>
      </w:r>
      <w:r>
        <w:rPr>
          <w:caps/>
          <w:sz w:val="28"/>
          <w:szCs w:val="28"/>
        </w:rPr>
        <w:t xml:space="preserve">комітет </w:t>
      </w:r>
      <w:r w:rsidR="007355F7">
        <w:rPr>
          <w:caps/>
          <w:sz w:val="28"/>
          <w:szCs w:val="28"/>
        </w:rPr>
        <w:t xml:space="preserve"> </w:t>
      </w:r>
      <w:r>
        <w:rPr>
          <w:caps/>
          <w:sz w:val="28"/>
          <w:szCs w:val="28"/>
        </w:rPr>
        <w:t xml:space="preserve">Нововолинської </w:t>
      </w:r>
      <w:r w:rsidR="007355F7">
        <w:rPr>
          <w:caps/>
          <w:sz w:val="28"/>
          <w:szCs w:val="28"/>
        </w:rPr>
        <w:t xml:space="preserve"> </w:t>
      </w:r>
      <w:r>
        <w:rPr>
          <w:caps/>
          <w:sz w:val="28"/>
          <w:szCs w:val="28"/>
        </w:rPr>
        <w:t xml:space="preserve">міської </w:t>
      </w:r>
      <w:r w:rsidR="007355F7">
        <w:rPr>
          <w:caps/>
          <w:sz w:val="28"/>
          <w:szCs w:val="28"/>
        </w:rPr>
        <w:t xml:space="preserve"> </w:t>
      </w:r>
      <w:r>
        <w:rPr>
          <w:caps/>
          <w:sz w:val="28"/>
          <w:szCs w:val="28"/>
        </w:rPr>
        <w:t>ради</w:t>
      </w:r>
    </w:p>
    <w:p w14:paraId="0851146B" w14:textId="77777777" w:rsidR="003C7D42" w:rsidRDefault="003C7D42" w:rsidP="00F75C34">
      <w:pPr>
        <w:pStyle w:val="a8"/>
        <w:rPr>
          <w:b w:val="0"/>
          <w:bCs w:val="0"/>
          <w:sz w:val="28"/>
          <w:szCs w:val="28"/>
        </w:rPr>
      </w:pPr>
      <w:r>
        <w:rPr>
          <w:b w:val="0"/>
          <w:bCs w:val="0"/>
          <w:sz w:val="28"/>
          <w:szCs w:val="28"/>
        </w:rPr>
        <w:t>Волинської області</w:t>
      </w:r>
    </w:p>
    <w:p w14:paraId="298907FE" w14:textId="77777777" w:rsidR="00F75C34" w:rsidRDefault="00F75C34" w:rsidP="00F75C34">
      <w:pPr>
        <w:pStyle w:val="a8"/>
        <w:rPr>
          <w:b w:val="0"/>
          <w:bCs w:val="0"/>
          <w:sz w:val="28"/>
          <w:szCs w:val="28"/>
        </w:rPr>
      </w:pPr>
    </w:p>
    <w:p w14:paraId="071CB89B" w14:textId="07B21DE1" w:rsidR="003C7D42" w:rsidRPr="00E75128" w:rsidRDefault="0045223C" w:rsidP="00E75128">
      <w:pPr>
        <w:pStyle w:val="4"/>
        <w:spacing w:line="360" w:lineRule="auto"/>
        <w:jc w:val="left"/>
        <w:rPr>
          <w:sz w:val="32"/>
          <w:szCs w:val="32"/>
        </w:rPr>
      </w:pPr>
      <w:r>
        <w:rPr>
          <w:sz w:val="32"/>
          <w:szCs w:val="32"/>
        </w:rPr>
        <w:t xml:space="preserve">                                                </w:t>
      </w:r>
      <w:r w:rsidR="003C7D42" w:rsidRPr="003C7D42">
        <w:rPr>
          <w:sz w:val="32"/>
          <w:szCs w:val="32"/>
        </w:rPr>
        <w:t xml:space="preserve">Р І Ш Е Н </w:t>
      </w:r>
      <w:proofErr w:type="spellStart"/>
      <w:r w:rsidR="003C7D42" w:rsidRPr="003C7D42">
        <w:rPr>
          <w:sz w:val="32"/>
          <w:szCs w:val="32"/>
        </w:rPr>
        <w:t>Н</w:t>
      </w:r>
      <w:proofErr w:type="spellEnd"/>
      <w:r w:rsidR="003C7D42" w:rsidRPr="003C7D42">
        <w:rPr>
          <w:sz w:val="32"/>
          <w:szCs w:val="32"/>
        </w:rPr>
        <w:t xml:space="preserve"> Я</w:t>
      </w:r>
      <w:r w:rsidR="00106C10">
        <w:rPr>
          <w:sz w:val="32"/>
          <w:szCs w:val="32"/>
        </w:rPr>
        <w:t xml:space="preserve">                          </w:t>
      </w:r>
      <w:r w:rsidR="0083437F" w:rsidRPr="00E75128">
        <w:t>ПРОЄКТ</w:t>
      </w:r>
      <w:r w:rsidR="0083437F" w:rsidRPr="00E75128">
        <w:tab/>
      </w:r>
    </w:p>
    <w:p w14:paraId="73E2BA05" w14:textId="1B9B16B5" w:rsidR="00D2163E" w:rsidRDefault="005A7E7B" w:rsidP="00D2163E">
      <w:pPr>
        <w:rPr>
          <w:sz w:val="28"/>
          <w:szCs w:val="28"/>
        </w:rPr>
      </w:pPr>
      <w:r>
        <w:rPr>
          <w:sz w:val="28"/>
          <w:szCs w:val="28"/>
        </w:rPr>
        <w:t xml:space="preserve"> </w:t>
      </w:r>
      <w:r w:rsidR="007B2ECA">
        <w:rPr>
          <w:sz w:val="28"/>
          <w:szCs w:val="28"/>
        </w:rPr>
        <w:t>___</w:t>
      </w:r>
      <w:r w:rsidR="007C7F1F">
        <w:rPr>
          <w:sz w:val="28"/>
          <w:szCs w:val="28"/>
        </w:rPr>
        <w:t xml:space="preserve"> серпня</w:t>
      </w:r>
      <w:r w:rsidR="007B2ECA">
        <w:rPr>
          <w:sz w:val="28"/>
          <w:szCs w:val="28"/>
        </w:rPr>
        <w:t xml:space="preserve"> </w:t>
      </w:r>
      <w:r w:rsidR="00E75128">
        <w:rPr>
          <w:sz w:val="28"/>
          <w:szCs w:val="28"/>
        </w:rPr>
        <w:t xml:space="preserve">2024 року                </w:t>
      </w:r>
      <w:r w:rsidR="00D2163E">
        <w:rPr>
          <w:sz w:val="28"/>
          <w:szCs w:val="28"/>
        </w:rPr>
        <w:t xml:space="preserve">м. Нововолинськ                           </w:t>
      </w:r>
      <w:r w:rsidR="000D6A78">
        <w:rPr>
          <w:sz w:val="28"/>
          <w:szCs w:val="28"/>
        </w:rPr>
        <w:t xml:space="preserve">        </w:t>
      </w:r>
      <w:r w:rsidR="00B846C5">
        <w:rPr>
          <w:sz w:val="28"/>
          <w:szCs w:val="28"/>
        </w:rPr>
        <w:t xml:space="preserve"> </w:t>
      </w:r>
      <w:r w:rsidR="00D2163E">
        <w:rPr>
          <w:sz w:val="28"/>
          <w:szCs w:val="28"/>
        </w:rPr>
        <w:t>№</w:t>
      </w:r>
      <w:r>
        <w:rPr>
          <w:sz w:val="28"/>
          <w:szCs w:val="28"/>
        </w:rPr>
        <w:t xml:space="preserve"> </w:t>
      </w:r>
    </w:p>
    <w:p w14:paraId="5C0735FF" w14:textId="77777777" w:rsidR="00D2163E" w:rsidRDefault="00D2163E" w:rsidP="00D2163E">
      <w:pPr>
        <w:rPr>
          <w:sz w:val="28"/>
          <w:szCs w:val="28"/>
          <w:u w:val="single"/>
        </w:rPr>
      </w:pPr>
      <w:r>
        <w:rPr>
          <w:sz w:val="28"/>
          <w:szCs w:val="28"/>
          <w:u w:val="single"/>
        </w:rPr>
        <w:t xml:space="preserve">                               </w:t>
      </w:r>
    </w:p>
    <w:p w14:paraId="72430DCC" w14:textId="77777777" w:rsidR="00E75128" w:rsidRDefault="00E75128" w:rsidP="00054FB0">
      <w:pPr>
        <w:rPr>
          <w:sz w:val="28"/>
          <w:szCs w:val="28"/>
        </w:rPr>
      </w:pPr>
    </w:p>
    <w:p w14:paraId="3E4FED59" w14:textId="3E5CB228" w:rsidR="00054FB0" w:rsidRDefault="00054FB0" w:rsidP="00054FB0">
      <w:pPr>
        <w:rPr>
          <w:sz w:val="28"/>
          <w:szCs w:val="28"/>
        </w:rPr>
      </w:pPr>
      <w:r>
        <w:rPr>
          <w:sz w:val="28"/>
          <w:szCs w:val="28"/>
        </w:rPr>
        <w:t xml:space="preserve">Про підсумки роботи зі зверненнями </w:t>
      </w:r>
      <w:r>
        <w:rPr>
          <w:sz w:val="28"/>
          <w:szCs w:val="28"/>
        </w:rPr>
        <w:tab/>
      </w:r>
      <w:r>
        <w:rPr>
          <w:sz w:val="28"/>
          <w:szCs w:val="28"/>
        </w:rPr>
        <w:tab/>
      </w:r>
      <w:r>
        <w:rPr>
          <w:sz w:val="28"/>
          <w:szCs w:val="28"/>
        </w:rPr>
        <w:tab/>
      </w:r>
    </w:p>
    <w:p w14:paraId="1B514BF3" w14:textId="77777777" w:rsidR="00054FB0" w:rsidRDefault="00054FB0" w:rsidP="00054FB0">
      <w:pPr>
        <w:rPr>
          <w:sz w:val="28"/>
          <w:szCs w:val="28"/>
        </w:rPr>
      </w:pPr>
      <w:r>
        <w:rPr>
          <w:sz w:val="28"/>
          <w:szCs w:val="28"/>
        </w:rPr>
        <w:t>громадян у виконавчому комітеті</w:t>
      </w:r>
    </w:p>
    <w:p w14:paraId="18DB5843" w14:textId="498504C6" w:rsidR="00054FB0" w:rsidRDefault="00054FB0" w:rsidP="00054FB0">
      <w:pPr>
        <w:rPr>
          <w:sz w:val="28"/>
          <w:szCs w:val="28"/>
        </w:rPr>
      </w:pPr>
      <w:r>
        <w:rPr>
          <w:sz w:val="28"/>
          <w:szCs w:val="28"/>
        </w:rPr>
        <w:t xml:space="preserve">Нововолинської міської ради </w:t>
      </w:r>
    </w:p>
    <w:p w14:paraId="5F1B4DBA" w14:textId="25F330E8" w:rsidR="00CD3197" w:rsidRDefault="00CD3197" w:rsidP="00D2163E">
      <w:pPr>
        <w:rPr>
          <w:sz w:val="28"/>
          <w:szCs w:val="28"/>
        </w:rPr>
      </w:pPr>
      <w:r w:rsidRPr="00CD3197">
        <w:rPr>
          <w:color w:val="000000"/>
          <w:sz w:val="28"/>
          <w:szCs w:val="28"/>
          <w:shd w:val="clear" w:color="auto" w:fill="FFFFFF"/>
        </w:rPr>
        <w:t xml:space="preserve">за </w:t>
      </w:r>
      <w:r w:rsidR="0083437F">
        <w:rPr>
          <w:color w:val="000000"/>
          <w:sz w:val="28"/>
          <w:szCs w:val="28"/>
          <w:shd w:val="clear" w:color="auto" w:fill="FFFFFF"/>
        </w:rPr>
        <w:t xml:space="preserve">І </w:t>
      </w:r>
      <w:r w:rsidRPr="00CD3197">
        <w:rPr>
          <w:color w:val="000000"/>
          <w:sz w:val="28"/>
          <w:szCs w:val="28"/>
          <w:shd w:val="clear" w:color="auto" w:fill="FFFFFF"/>
        </w:rPr>
        <w:t>півріччя 2024 року</w:t>
      </w:r>
    </w:p>
    <w:p w14:paraId="5CBFE342" w14:textId="77777777" w:rsidR="00E75128" w:rsidRDefault="00E75128" w:rsidP="00D2163E">
      <w:pPr>
        <w:rPr>
          <w:sz w:val="28"/>
          <w:szCs w:val="28"/>
        </w:rPr>
      </w:pPr>
    </w:p>
    <w:p w14:paraId="637AC96B" w14:textId="6AC3589A" w:rsidR="00D2163E" w:rsidRDefault="00054FB0" w:rsidP="00E75128">
      <w:pPr>
        <w:ind w:firstLine="567"/>
        <w:jc w:val="both"/>
        <w:rPr>
          <w:sz w:val="28"/>
          <w:szCs w:val="28"/>
        </w:rPr>
      </w:pPr>
      <w:r w:rsidRPr="00054FB0">
        <w:rPr>
          <w:sz w:val="28"/>
          <w:szCs w:val="28"/>
        </w:rPr>
        <w:t>Керуючись підпунктом 1 пункту «б» частини першої статті 38 Закону України «Про місцеве самоврядування в Україні», реалізуючи вимоги Закону України «Про звернення громадян», відповідно до Указу Президента України від 7 лютого 2008 року № 109/2008 «Про першочергові заходи щодо забезпечення реалізації та гарантування конституційного права на звернення до органів державної влади та органів місцевого самоврядування», а також з метою підвищення ефективності роботи зі зверненнями громадян та здійснення заходів, спрямованих на</w:t>
      </w:r>
      <w:r w:rsidR="00A41228">
        <w:rPr>
          <w:sz w:val="28"/>
          <w:szCs w:val="28"/>
        </w:rPr>
        <w:t xml:space="preserve"> оперативне вирішення порушених</w:t>
      </w:r>
      <w:r w:rsidRPr="00054FB0">
        <w:rPr>
          <w:sz w:val="28"/>
          <w:szCs w:val="28"/>
        </w:rPr>
        <w:t xml:space="preserve"> у них проблем,  виконавчий комітет Нововол</w:t>
      </w:r>
      <w:r w:rsidR="00A41228">
        <w:rPr>
          <w:sz w:val="28"/>
          <w:szCs w:val="28"/>
        </w:rPr>
        <w:t>инської міської ради</w:t>
      </w:r>
      <w:r w:rsidR="00E75128">
        <w:rPr>
          <w:sz w:val="28"/>
          <w:szCs w:val="28"/>
        </w:rPr>
        <w:t xml:space="preserve"> вирішив:</w:t>
      </w:r>
    </w:p>
    <w:p w14:paraId="6AF99843" w14:textId="1E93E5A3" w:rsidR="00054FB0" w:rsidRPr="00054FB0" w:rsidRDefault="00054FB0" w:rsidP="00054FB0">
      <w:pPr>
        <w:ind w:firstLine="567"/>
        <w:jc w:val="both"/>
        <w:rPr>
          <w:sz w:val="28"/>
          <w:szCs w:val="28"/>
        </w:rPr>
      </w:pPr>
      <w:r w:rsidRPr="00054FB0">
        <w:rPr>
          <w:sz w:val="28"/>
          <w:szCs w:val="28"/>
        </w:rPr>
        <w:t xml:space="preserve">1. Інформацію начальника </w:t>
      </w:r>
      <w:r w:rsidR="0083437F">
        <w:rPr>
          <w:sz w:val="28"/>
          <w:szCs w:val="28"/>
        </w:rPr>
        <w:t xml:space="preserve">відділу звернень громадян </w:t>
      </w:r>
      <w:r w:rsidRPr="00054FB0">
        <w:rPr>
          <w:sz w:val="28"/>
          <w:szCs w:val="28"/>
        </w:rPr>
        <w:t xml:space="preserve">управління «Центр надання адміністративних послуг» виконавчого комітету Нововолинської міської ради </w:t>
      </w:r>
      <w:r w:rsidR="0083437F">
        <w:rPr>
          <w:sz w:val="28"/>
          <w:szCs w:val="28"/>
        </w:rPr>
        <w:t xml:space="preserve">Каріни </w:t>
      </w:r>
      <w:proofErr w:type="spellStart"/>
      <w:r w:rsidR="0083437F">
        <w:rPr>
          <w:sz w:val="28"/>
          <w:szCs w:val="28"/>
        </w:rPr>
        <w:t>Гелевич</w:t>
      </w:r>
      <w:proofErr w:type="spellEnd"/>
      <w:r w:rsidRPr="00054FB0">
        <w:rPr>
          <w:sz w:val="28"/>
          <w:szCs w:val="28"/>
        </w:rPr>
        <w:t xml:space="preserve"> про підсумки роботи зі зверненнями громадян у виконавчому комітеті Нововолинської міської ради за </w:t>
      </w:r>
      <w:r w:rsidR="0083437F">
        <w:rPr>
          <w:sz w:val="28"/>
          <w:szCs w:val="28"/>
        </w:rPr>
        <w:t>І</w:t>
      </w:r>
      <w:r>
        <w:rPr>
          <w:sz w:val="28"/>
          <w:szCs w:val="28"/>
        </w:rPr>
        <w:t xml:space="preserve"> півріччя 2024 року</w:t>
      </w:r>
      <w:r w:rsidRPr="00054FB0">
        <w:rPr>
          <w:sz w:val="28"/>
          <w:szCs w:val="28"/>
        </w:rPr>
        <w:t xml:space="preserve"> взяти до відома (додається). </w:t>
      </w:r>
    </w:p>
    <w:p w14:paraId="04533ECD" w14:textId="70E0E707" w:rsidR="00054FB0" w:rsidRPr="00054FB0" w:rsidRDefault="00054FB0" w:rsidP="00054FB0">
      <w:pPr>
        <w:ind w:firstLine="567"/>
        <w:jc w:val="both"/>
        <w:rPr>
          <w:sz w:val="28"/>
          <w:szCs w:val="28"/>
        </w:rPr>
      </w:pPr>
      <w:r w:rsidRPr="00054FB0">
        <w:rPr>
          <w:sz w:val="28"/>
          <w:szCs w:val="28"/>
        </w:rPr>
        <w:t xml:space="preserve"> 2. Роботу, яка проведена </w:t>
      </w:r>
      <w:r>
        <w:rPr>
          <w:sz w:val="28"/>
          <w:szCs w:val="28"/>
        </w:rPr>
        <w:t>у І півріччі 2024</w:t>
      </w:r>
      <w:r w:rsidRPr="00054FB0">
        <w:rPr>
          <w:sz w:val="28"/>
          <w:szCs w:val="28"/>
        </w:rPr>
        <w:t xml:space="preserve"> ро</w:t>
      </w:r>
      <w:r>
        <w:rPr>
          <w:sz w:val="28"/>
          <w:szCs w:val="28"/>
        </w:rPr>
        <w:t>ку</w:t>
      </w:r>
      <w:r w:rsidRPr="00054FB0">
        <w:rPr>
          <w:sz w:val="28"/>
          <w:szCs w:val="28"/>
        </w:rPr>
        <w:t xml:space="preserve"> структурними підрозділами виконавчого комітету міської ради, підприємствами, установами та організаціями комунальної власності Нововолинської територіальної громади щодо забезпечення конституційного права громадян на звернення, визнати задовільною. </w:t>
      </w:r>
    </w:p>
    <w:p w14:paraId="089CE6B6" w14:textId="59A55772" w:rsidR="00054FB0" w:rsidRPr="00054FB0" w:rsidRDefault="00054FB0" w:rsidP="00054FB0">
      <w:pPr>
        <w:autoSpaceDE w:val="0"/>
        <w:autoSpaceDN w:val="0"/>
        <w:ind w:firstLine="567"/>
        <w:contextualSpacing/>
        <w:jc w:val="both"/>
        <w:rPr>
          <w:sz w:val="28"/>
          <w:szCs w:val="28"/>
        </w:rPr>
      </w:pPr>
      <w:r w:rsidRPr="00054FB0">
        <w:rPr>
          <w:sz w:val="28"/>
          <w:szCs w:val="28"/>
        </w:rPr>
        <w:t xml:space="preserve">3. </w:t>
      </w:r>
      <w:r w:rsidR="00AF790D">
        <w:rPr>
          <w:sz w:val="28"/>
          <w:szCs w:val="28"/>
        </w:rPr>
        <w:t>З</w:t>
      </w:r>
      <w:r w:rsidRPr="00054FB0">
        <w:rPr>
          <w:sz w:val="28"/>
          <w:szCs w:val="28"/>
        </w:rPr>
        <w:t>аступникам міського голови з питань діяльності виконавчих органів та керуючій справами виконавчого комітету, відповідно до розподілу функціональних обов’язків, підвищити вимогливість до підпорядкованих управлінь, відділів і структурних підрозділів виконавчого комітету міської ради, підприємств, установ та організацій комунальної власності Нововолинської територіальної громади щодо належного виконання завдань, визначених у документах вищих органів влади, рішеннях міської ради та виконавчого комітету, розпорядженнях міського голови в частині розгляду звернень громадян.</w:t>
      </w:r>
    </w:p>
    <w:p w14:paraId="38240A4A" w14:textId="77777777" w:rsidR="00453082" w:rsidRDefault="00054FB0" w:rsidP="00054FB0">
      <w:pPr>
        <w:autoSpaceDE w:val="0"/>
        <w:autoSpaceDN w:val="0"/>
        <w:contextualSpacing/>
        <w:jc w:val="both"/>
        <w:rPr>
          <w:color w:val="000000"/>
          <w:sz w:val="28"/>
          <w:szCs w:val="28"/>
        </w:rPr>
      </w:pPr>
      <w:r w:rsidRPr="00054FB0">
        <w:rPr>
          <w:color w:val="000000"/>
          <w:sz w:val="28"/>
          <w:szCs w:val="28"/>
        </w:rPr>
        <w:t xml:space="preserve"> </w:t>
      </w:r>
    </w:p>
    <w:p w14:paraId="2373D40C" w14:textId="77777777" w:rsidR="00453082" w:rsidRDefault="00453082" w:rsidP="00054FB0">
      <w:pPr>
        <w:autoSpaceDE w:val="0"/>
        <w:autoSpaceDN w:val="0"/>
        <w:contextualSpacing/>
        <w:jc w:val="both"/>
        <w:rPr>
          <w:color w:val="000000"/>
          <w:sz w:val="28"/>
          <w:szCs w:val="28"/>
        </w:rPr>
      </w:pPr>
    </w:p>
    <w:p w14:paraId="20CB2059" w14:textId="791A7BA7" w:rsidR="00453082" w:rsidRDefault="00453082" w:rsidP="00054FB0">
      <w:pPr>
        <w:autoSpaceDE w:val="0"/>
        <w:autoSpaceDN w:val="0"/>
        <w:contextualSpacing/>
        <w:jc w:val="both"/>
        <w:rPr>
          <w:color w:val="000000"/>
          <w:sz w:val="28"/>
          <w:szCs w:val="28"/>
        </w:rPr>
      </w:pPr>
      <w:r>
        <w:rPr>
          <w:color w:val="000000"/>
          <w:sz w:val="28"/>
          <w:szCs w:val="28"/>
        </w:rPr>
        <w:lastRenderedPageBreak/>
        <w:tab/>
      </w:r>
      <w:r>
        <w:rPr>
          <w:color w:val="000000"/>
          <w:sz w:val="28"/>
          <w:szCs w:val="28"/>
        </w:rPr>
        <w:tab/>
      </w:r>
      <w:r>
        <w:rPr>
          <w:color w:val="000000"/>
          <w:sz w:val="28"/>
          <w:szCs w:val="28"/>
        </w:rPr>
        <w:tab/>
      </w:r>
      <w:r>
        <w:rPr>
          <w:color w:val="000000"/>
          <w:sz w:val="28"/>
          <w:szCs w:val="28"/>
        </w:rPr>
        <w:tab/>
      </w:r>
      <w:r>
        <w:rPr>
          <w:color w:val="000000"/>
          <w:sz w:val="28"/>
          <w:szCs w:val="28"/>
        </w:rPr>
        <w:tab/>
      </w:r>
      <w:r>
        <w:rPr>
          <w:color w:val="000000"/>
          <w:sz w:val="28"/>
          <w:szCs w:val="28"/>
        </w:rPr>
        <w:tab/>
        <w:t>2</w:t>
      </w:r>
    </w:p>
    <w:p w14:paraId="7B08831C" w14:textId="77777777" w:rsidR="00453082" w:rsidRDefault="00453082" w:rsidP="00054FB0">
      <w:pPr>
        <w:autoSpaceDE w:val="0"/>
        <w:autoSpaceDN w:val="0"/>
        <w:contextualSpacing/>
        <w:jc w:val="both"/>
        <w:rPr>
          <w:color w:val="000000"/>
          <w:sz w:val="28"/>
          <w:szCs w:val="28"/>
        </w:rPr>
      </w:pPr>
    </w:p>
    <w:p w14:paraId="064B9C5A" w14:textId="1C5EC717" w:rsidR="00054FB0" w:rsidRPr="00AF790D" w:rsidRDefault="00054FB0" w:rsidP="00054FB0">
      <w:pPr>
        <w:autoSpaceDE w:val="0"/>
        <w:autoSpaceDN w:val="0"/>
        <w:contextualSpacing/>
        <w:jc w:val="both"/>
        <w:rPr>
          <w:sz w:val="28"/>
          <w:szCs w:val="28"/>
          <w:lang w:val="en-US"/>
        </w:rPr>
      </w:pPr>
      <w:r w:rsidRPr="00054FB0">
        <w:rPr>
          <w:color w:val="000000"/>
          <w:sz w:val="28"/>
          <w:szCs w:val="28"/>
        </w:rPr>
        <w:t xml:space="preserve">       </w:t>
      </w:r>
      <w:r w:rsidRPr="00054FB0">
        <w:rPr>
          <w:sz w:val="28"/>
          <w:szCs w:val="28"/>
        </w:rPr>
        <w:t xml:space="preserve">4. Керівникам структурних підрозділів виконавчого комітету міської ради, підприємств, установ та організацій комунальної власності Нововолинської територіальної громади, старостам Благодатного, </w:t>
      </w:r>
      <w:proofErr w:type="spellStart"/>
      <w:r w:rsidRPr="00054FB0">
        <w:rPr>
          <w:sz w:val="28"/>
          <w:szCs w:val="28"/>
        </w:rPr>
        <w:t>Грибовицького</w:t>
      </w:r>
      <w:proofErr w:type="spellEnd"/>
      <w:r w:rsidRPr="00054FB0">
        <w:rPr>
          <w:sz w:val="28"/>
          <w:szCs w:val="28"/>
        </w:rPr>
        <w:t xml:space="preserve">, </w:t>
      </w:r>
      <w:proofErr w:type="spellStart"/>
      <w:r w:rsidRPr="00054FB0">
        <w:rPr>
          <w:sz w:val="28"/>
          <w:szCs w:val="28"/>
        </w:rPr>
        <w:t>Грядівського</w:t>
      </w:r>
      <w:proofErr w:type="spellEnd"/>
      <w:r w:rsidRPr="00054FB0">
        <w:rPr>
          <w:sz w:val="28"/>
          <w:szCs w:val="28"/>
        </w:rPr>
        <w:t xml:space="preserve"> </w:t>
      </w:r>
      <w:proofErr w:type="spellStart"/>
      <w:r w:rsidRPr="00054FB0">
        <w:rPr>
          <w:sz w:val="28"/>
          <w:szCs w:val="28"/>
        </w:rPr>
        <w:t>старостинських</w:t>
      </w:r>
      <w:proofErr w:type="spellEnd"/>
      <w:r w:rsidRPr="00054FB0">
        <w:rPr>
          <w:sz w:val="28"/>
          <w:szCs w:val="28"/>
        </w:rPr>
        <w:t xml:space="preserve"> округів</w:t>
      </w:r>
      <w:r w:rsidRPr="00054FB0">
        <w:rPr>
          <w:color w:val="000000"/>
          <w:sz w:val="28"/>
          <w:szCs w:val="28"/>
        </w:rPr>
        <w:t>:</w:t>
      </w:r>
    </w:p>
    <w:p w14:paraId="1DB9E012" w14:textId="77777777" w:rsidR="00054FB0" w:rsidRPr="00054FB0" w:rsidRDefault="00054FB0" w:rsidP="00054FB0">
      <w:pPr>
        <w:shd w:val="clear" w:color="auto" w:fill="FFFFFF"/>
        <w:ind w:firstLine="567"/>
        <w:jc w:val="both"/>
        <w:rPr>
          <w:color w:val="333333"/>
          <w:sz w:val="28"/>
          <w:szCs w:val="28"/>
          <w:shd w:val="clear" w:color="auto" w:fill="FFFFFF"/>
        </w:rPr>
      </w:pPr>
      <w:r w:rsidRPr="00054FB0">
        <w:rPr>
          <w:sz w:val="28"/>
          <w:szCs w:val="28"/>
        </w:rPr>
        <w:t xml:space="preserve">1) </w:t>
      </w:r>
      <w:proofErr w:type="spellStart"/>
      <w:r w:rsidRPr="00054FB0">
        <w:rPr>
          <w:color w:val="000000"/>
          <w:sz w:val="28"/>
          <w:szCs w:val="28"/>
          <w:lang w:val="ru-RU"/>
        </w:rPr>
        <w:t>вчасно</w:t>
      </w:r>
      <w:proofErr w:type="spellEnd"/>
      <w:r w:rsidRPr="00054FB0">
        <w:rPr>
          <w:color w:val="000000"/>
          <w:sz w:val="28"/>
          <w:szCs w:val="28"/>
          <w:lang w:val="ru-RU"/>
        </w:rPr>
        <w:t xml:space="preserve"> та </w:t>
      </w:r>
      <w:proofErr w:type="spellStart"/>
      <w:r w:rsidRPr="00054FB0">
        <w:rPr>
          <w:color w:val="000000"/>
          <w:sz w:val="28"/>
          <w:szCs w:val="28"/>
          <w:lang w:val="ru-RU"/>
        </w:rPr>
        <w:t>об’єктивно</w:t>
      </w:r>
      <w:proofErr w:type="spellEnd"/>
      <w:r w:rsidRPr="00054FB0">
        <w:rPr>
          <w:color w:val="000000"/>
          <w:sz w:val="28"/>
          <w:szCs w:val="28"/>
          <w:lang w:val="ru-RU"/>
        </w:rPr>
        <w:t xml:space="preserve"> </w:t>
      </w:r>
      <w:proofErr w:type="spellStart"/>
      <w:r w:rsidRPr="00054FB0">
        <w:rPr>
          <w:color w:val="000000"/>
          <w:sz w:val="28"/>
          <w:szCs w:val="28"/>
          <w:lang w:val="ru-RU"/>
        </w:rPr>
        <w:t>розглядати</w:t>
      </w:r>
      <w:proofErr w:type="spellEnd"/>
      <w:r w:rsidRPr="00054FB0">
        <w:rPr>
          <w:color w:val="000000"/>
          <w:sz w:val="28"/>
          <w:szCs w:val="28"/>
          <w:lang w:val="ru-RU"/>
        </w:rPr>
        <w:t xml:space="preserve"> </w:t>
      </w:r>
      <w:proofErr w:type="spellStart"/>
      <w:r w:rsidRPr="00054FB0">
        <w:rPr>
          <w:color w:val="000000"/>
          <w:sz w:val="28"/>
          <w:szCs w:val="28"/>
          <w:lang w:val="ru-RU"/>
        </w:rPr>
        <w:t>звернення</w:t>
      </w:r>
      <w:proofErr w:type="spellEnd"/>
      <w:r w:rsidRPr="00054FB0">
        <w:rPr>
          <w:color w:val="000000"/>
          <w:sz w:val="28"/>
          <w:szCs w:val="28"/>
          <w:lang w:val="ru-RU"/>
        </w:rPr>
        <w:t xml:space="preserve"> </w:t>
      </w:r>
      <w:proofErr w:type="spellStart"/>
      <w:r w:rsidRPr="00054FB0">
        <w:rPr>
          <w:color w:val="000000"/>
          <w:sz w:val="28"/>
          <w:szCs w:val="28"/>
          <w:lang w:val="ru-RU"/>
        </w:rPr>
        <w:t>громадян</w:t>
      </w:r>
      <w:proofErr w:type="spellEnd"/>
      <w:r w:rsidRPr="00054FB0">
        <w:rPr>
          <w:color w:val="000000"/>
          <w:sz w:val="28"/>
          <w:szCs w:val="28"/>
          <w:lang w:val="ru-RU"/>
        </w:rPr>
        <w:t xml:space="preserve">, </w:t>
      </w:r>
      <w:proofErr w:type="spellStart"/>
      <w:r w:rsidRPr="00054FB0">
        <w:rPr>
          <w:color w:val="000000"/>
          <w:sz w:val="28"/>
          <w:szCs w:val="28"/>
          <w:lang w:val="ru-RU"/>
        </w:rPr>
        <w:t>перевіряти</w:t>
      </w:r>
      <w:proofErr w:type="spellEnd"/>
      <w:r w:rsidRPr="00054FB0">
        <w:rPr>
          <w:color w:val="000000"/>
          <w:sz w:val="28"/>
          <w:szCs w:val="28"/>
          <w:lang w:val="ru-RU"/>
        </w:rPr>
        <w:t xml:space="preserve"> </w:t>
      </w:r>
      <w:proofErr w:type="spellStart"/>
      <w:r w:rsidRPr="00054FB0">
        <w:rPr>
          <w:color w:val="000000"/>
          <w:sz w:val="28"/>
          <w:szCs w:val="28"/>
          <w:lang w:val="ru-RU"/>
        </w:rPr>
        <w:t>викладені</w:t>
      </w:r>
      <w:proofErr w:type="spellEnd"/>
      <w:r w:rsidRPr="00054FB0">
        <w:rPr>
          <w:color w:val="000000"/>
          <w:sz w:val="28"/>
          <w:szCs w:val="28"/>
          <w:lang w:val="ru-RU"/>
        </w:rPr>
        <w:t xml:space="preserve"> в них </w:t>
      </w:r>
      <w:proofErr w:type="spellStart"/>
      <w:r w:rsidRPr="00054FB0">
        <w:rPr>
          <w:color w:val="000000"/>
          <w:sz w:val="28"/>
          <w:szCs w:val="28"/>
          <w:lang w:val="ru-RU"/>
        </w:rPr>
        <w:t>факти</w:t>
      </w:r>
      <w:proofErr w:type="spellEnd"/>
      <w:r w:rsidRPr="00054FB0">
        <w:rPr>
          <w:color w:val="000000"/>
          <w:sz w:val="28"/>
          <w:szCs w:val="28"/>
          <w:lang w:val="ru-RU"/>
        </w:rPr>
        <w:t xml:space="preserve">, </w:t>
      </w:r>
      <w:proofErr w:type="spellStart"/>
      <w:r w:rsidRPr="00054FB0">
        <w:rPr>
          <w:color w:val="000000"/>
          <w:sz w:val="28"/>
          <w:szCs w:val="28"/>
          <w:lang w:val="ru-RU"/>
        </w:rPr>
        <w:t>дотримуватися</w:t>
      </w:r>
      <w:proofErr w:type="spellEnd"/>
      <w:r w:rsidRPr="00054FB0">
        <w:rPr>
          <w:color w:val="000000"/>
          <w:sz w:val="28"/>
          <w:szCs w:val="28"/>
          <w:lang w:val="ru-RU"/>
        </w:rPr>
        <w:t xml:space="preserve"> </w:t>
      </w:r>
      <w:proofErr w:type="spellStart"/>
      <w:r w:rsidRPr="00054FB0">
        <w:rPr>
          <w:color w:val="000000"/>
          <w:sz w:val="28"/>
          <w:szCs w:val="28"/>
          <w:lang w:val="ru-RU"/>
        </w:rPr>
        <w:t>встановлених</w:t>
      </w:r>
      <w:proofErr w:type="spellEnd"/>
      <w:r w:rsidRPr="00054FB0">
        <w:rPr>
          <w:color w:val="000000"/>
          <w:sz w:val="28"/>
          <w:szCs w:val="28"/>
          <w:lang w:val="ru-RU"/>
        </w:rPr>
        <w:t xml:space="preserve"> </w:t>
      </w:r>
      <w:proofErr w:type="spellStart"/>
      <w:r w:rsidRPr="00054FB0">
        <w:rPr>
          <w:color w:val="000000"/>
          <w:sz w:val="28"/>
          <w:szCs w:val="28"/>
          <w:lang w:val="ru-RU"/>
        </w:rPr>
        <w:t>законодавством</w:t>
      </w:r>
      <w:proofErr w:type="spellEnd"/>
      <w:r w:rsidRPr="00054FB0">
        <w:rPr>
          <w:color w:val="000000"/>
          <w:sz w:val="28"/>
          <w:szCs w:val="28"/>
          <w:lang w:val="ru-RU"/>
        </w:rPr>
        <w:t xml:space="preserve"> </w:t>
      </w:r>
      <w:proofErr w:type="spellStart"/>
      <w:r w:rsidRPr="00054FB0">
        <w:rPr>
          <w:color w:val="000000"/>
          <w:sz w:val="28"/>
          <w:szCs w:val="28"/>
          <w:lang w:val="ru-RU"/>
        </w:rPr>
        <w:t>термінів</w:t>
      </w:r>
      <w:proofErr w:type="spellEnd"/>
      <w:r w:rsidRPr="00054FB0">
        <w:rPr>
          <w:color w:val="000000"/>
          <w:sz w:val="28"/>
          <w:szCs w:val="28"/>
          <w:lang w:val="ru-RU"/>
        </w:rPr>
        <w:t>;</w:t>
      </w:r>
    </w:p>
    <w:p w14:paraId="7ED5CEEE" w14:textId="77777777" w:rsidR="00054FB0" w:rsidRPr="00054FB0" w:rsidRDefault="00054FB0" w:rsidP="00054FB0">
      <w:pPr>
        <w:widowControl w:val="0"/>
        <w:autoSpaceDE w:val="0"/>
        <w:autoSpaceDN w:val="0"/>
        <w:adjustRightInd w:val="0"/>
        <w:ind w:firstLine="567"/>
        <w:jc w:val="both"/>
        <w:rPr>
          <w:color w:val="000000"/>
          <w:sz w:val="28"/>
          <w:szCs w:val="28"/>
        </w:rPr>
      </w:pPr>
      <w:r w:rsidRPr="00054FB0">
        <w:rPr>
          <w:sz w:val="28"/>
          <w:szCs w:val="28"/>
        </w:rPr>
        <w:t>2</w:t>
      </w:r>
      <w:r w:rsidRPr="00054FB0">
        <w:rPr>
          <w:color w:val="000000"/>
          <w:sz w:val="28"/>
          <w:szCs w:val="28"/>
        </w:rPr>
        <w:t xml:space="preserve">) </w:t>
      </w:r>
      <w:r w:rsidRPr="00054FB0">
        <w:rPr>
          <w:sz w:val="28"/>
          <w:szCs w:val="28"/>
        </w:rPr>
        <w:t>не допускати надання необґрунтованих або неповних відповідей, безпідставної передачі звернень іншим органам, що призводить до тривалого їх розгляду;</w:t>
      </w:r>
    </w:p>
    <w:p w14:paraId="6B7069BC" w14:textId="77777777" w:rsidR="00054FB0" w:rsidRPr="00054FB0" w:rsidRDefault="00054FB0" w:rsidP="00054FB0">
      <w:pPr>
        <w:widowControl w:val="0"/>
        <w:autoSpaceDE w:val="0"/>
        <w:autoSpaceDN w:val="0"/>
        <w:adjustRightInd w:val="0"/>
        <w:ind w:firstLine="567"/>
        <w:jc w:val="both"/>
        <w:rPr>
          <w:sz w:val="28"/>
          <w:szCs w:val="28"/>
        </w:rPr>
      </w:pPr>
      <w:r w:rsidRPr="00054FB0">
        <w:rPr>
          <w:sz w:val="28"/>
          <w:szCs w:val="28"/>
        </w:rPr>
        <w:t>3) особливу увагу приділяти розгляду звернень пільгових категорій населення</w:t>
      </w:r>
      <w:r w:rsidRPr="00054FB0">
        <w:rPr>
          <w:sz w:val="28"/>
          <w:szCs w:val="28"/>
          <w:shd w:val="clear" w:color="auto" w:fill="FFFFFF"/>
        </w:rPr>
        <w:t>;</w:t>
      </w:r>
      <w:r w:rsidRPr="00054FB0">
        <w:rPr>
          <w:color w:val="333333"/>
          <w:sz w:val="28"/>
          <w:szCs w:val="28"/>
          <w:shd w:val="clear" w:color="auto" w:fill="FFFFFF"/>
        </w:rPr>
        <w:t> </w:t>
      </w:r>
    </w:p>
    <w:p w14:paraId="52953314" w14:textId="77777777" w:rsidR="00054FB0" w:rsidRPr="00054FB0" w:rsidRDefault="00054FB0" w:rsidP="00054FB0">
      <w:pPr>
        <w:shd w:val="clear" w:color="auto" w:fill="FFFFFF"/>
        <w:ind w:firstLine="567"/>
        <w:jc w:val="both"/>
        <w:rPr>
          <w:color w:val="000000"/>
          <w:sz w:val="28"/>
          <w:szCs w:val="28"/>
        </w:rPr>
      </w:pPr>
      <w:r w:rsidRPr="00054FB0">
        <w:rPr>
          <w:color w:val="000000"/>
          <w:sz w:val="28"/>
          <w:szCs w:val="28"/>
        </w:rPr>
        <w:t>4) вживати дієві заходи з налагодження ефективної інформаційно-роз’яснювальної роботи серед жителів територіальної громади щодо власних та делегованих повноважень, завдань і функцій органів місцевого самоврядування, висвітлювати їх на сайті міської ради, в засобах масової інформації.</w:t>
      </w:r>
    </w:p>
    <w:p w14:paraId="40D561C1" w14:textId="77777777" w:rsidR="00054FB0" w:rsidRPr="00054FB0" w:rsidRDefault="00054FB0" w:rsidP="00054FB0">
      <w:pPr>
        <w:autoSpaceDE w:val="0"/>
        <w:autoSpaceDN w:val="0"/>
        <w:contextualSpacing/>
        <w:jc w:val="both"/>
        <w:rPr>
          <w:sz w:val="28"/>
          <w:szCs w:val="28"/>
        </w:rPr>
      </w:pPr>
      <w:r w:rsidRPr="00054FB0">
        <w:rPr>
          <w:sz w:val="28"/>
          <w:szCs w:val="28"/>
        </w:rPr>
        <w:t xml:space="preserve">       5.  Управлінню «Центр надання адміністративних послуг»:</w:t>
      </w:r>
    </w:p>
    <w:p w14:paraId="5513FAA2" w14:textId="77777777" w:rsidR="00054FB0" w:rsidRPr="00054FB0" w:rsidRDefault="00054FB0" w:rsidP="00054FB0">
      <w:pPr>
        <w:autoSpaceDE w:val="0"/>
        <w:autoSpaceDN w:val="0"/>
        <w:contextualSpacing/>
        <w:jc w:val="both"/>
        <w:rPr>
          <w:sz w:val="28"/>
          <w:szCs w:val="28"/>
        </w:rPr>
      </w:pPr>
      <w:r w:rsidRPr="00054FB0">
        <w:rPr>
          <w:sz w:val="28"/>
          <w:szCs w:val="28"/>
        </w:rPr>
        <w:t xml:space="preserve">      1) здійснювати періодичний моніторинг щодо дотримання термінів розгляду звернень громадян  керівниками структурних підрозділів виконавчого комітету міської ради, підприємств, установ та організацій комунальної власності Нововолинської міської територіальної громади, доводити результати моніторингу до відома керівництва виконавчого комітету для відповідного реагування; </w:t>
      </w:r>
    </w:p>
    <w:p w14:paraId="7A830AAA" w14:textId="77777777" w:rsidR="00054FB0" w:rsidRPr="00054FB0" w:rsidRDefault="00054FB0" w:rsidP="00054FB0">
      <w:pPr>
        <w:autoSpaceDE w:val="0"/>
        <w:autoSpaceDN w:val="0"/>
        <w:contextualSpacing/>
        <w:jc w:val="both"/>
        <w:rPr>
          <w:sz w:val="28"/>
          <w:szCs w:val="28"/>
        </w:rPr>
      </w:pPr>
      <w:r w:rsidRPr="00054FB0">
        <w:rPr>
          <w:sz w:val="28"/>
          <w:szCs w:val="28"/>
        </w:rPr>
        <w:t xml:space="preserve">      2) проводити роз'яснювальну роботу з відповідальними за ведення діловодства з розгляду звернень громадян в установах, організаціях, на підприємствах комунальної власності Нововолинської міської територіальної громади щодо вимог і змін у законодавстві та надавати їм методичну допомогу; </w:t>
      </w:r>
    </w:p>
    <w:p w14:paraId="103D1897" w14:textId="77777777" w:rsidR="00054FB0" w:rsidRPr="00054FB0" w:rsidRDefault="00054FB0" w:rsidP="00054FB0">
      <w:pPr>
        <w:tabs>
          <w:tab w:val="left" w:pos="567"/>
        </w:tabs>
        <w:autoSpaceDE w:val="0"/>
        <w:autoSpaceDN w:val="0"/>
        <w:contextualSpacing/>
        <w:jc w:val="both"/>
        <w:rPr>
          <w:sz w:val="28"/>
          <w:szCs w:val="28"/>
        </w:rPr>
      </w:pPr>
      <w:r w:rsidRPr="00054FB0">
        <w:rPr>
          <w:sz w:val="28"/>
          <w:szCs w:val="28"/>
        </w:rPr>
        <w:t xml:space="preserve">      3) щокварталу аналізувати стан роботи зі зверненнями громадян та вносити конкретні пропозиції щодо її поліпшення;</w:t>
      </w:r>
    </w:p>
    <w:p w14:paraId="12E52403" w14:textId="77777777" w:rsidR="00054FB0" w:rsidRPr="00054FB0" w:rsidRDefault="00054FB0" w:rsidP="00054FB0">
      <w:pPr>
        <w:autoSpaceDE w:val="0"/>
        <w:autoSpaceDN w:val="0"/>
        <w:contextualSpacing/>
        <w:jc w:val="both"/>
        <w:rPr>
          <w:sz w:val="28"/>
          <w:szCs w:val="28"/>
        </w:rPr>
      </w:pPr>
      <w:r w:rsidRPr="00054FB0">
        <w:rPr>
          <w:sz w:val="28"/>
          <w:szCs w:val="28"/>
        </w:rPr>
        <w:t xml:space="preserve">      4) систематично  інформувати населення про роботу із зверненнями громадян через засоби масової інформації. </w:t>
      </w:r>
    </w:p>
    <w:p w14:paraId="7BA341AE" w14:textId="77777777" w:rsidR="00054FB0" w:rsidRPr="00054FB0" w:rsidRDefault="00054FB0" w:rsidP="00054FB0">
      <w:pPr>
        <w:autoSpaceDE w:val="0"/>
        <w:autoSpaceDN w:val="0"/>
        <w:contextualSpacing/>
        <w:jc w:val="both"/>
        <w:rPr>
          <w:sz w:val="28"/>
          <w:szCs w:val="28"/>
        </w:rPr>
      </w:pPr>
      <w:r w:rsidRPr="00054FB0">
        <w:rPr>
          <w:sz w:val="28"/>
          <w:szCs w:val="28"/>
        </w:rPr>
        <w:t xml:space="preserve">      6. Контроль щодо виконання цього рішення покласти на  керуючу справами виконавчого комітету міської ради Валентину </w:t>
      </w:r>
      <w:proofErr w:type="spellStart"/>
      <w:r w:rsidRPr="00054FB0">
        <w:rPr>
          <w:sz w:val="28"/>
          <w:szCs w:val="28"/>
        </w:rPr>
        <w:t>Степюк</w:t>
      </w:r>
      <w:proofErr w:type="spellEnd"/>
      <w:r w:rsidRPr="00054FB0">
        <w:rPr>
          <w:sz w:val="28"/>
          <w:szCs w:val="28"/>
        </w:rPr>
        <w:t>.</w:t>
      </w:r>
    </w:p>
    <w:p w14:paraId="18ABC2B4" w14:textId="77777777" w:rsidR="00D2163E" w:rsidRDefault="00D2163E" w:rsidP="00D2163E">
      <w:pPr>
        <w:jc w:val="both"/>
        <w:rPr>
          <w:sz w:val="28"/>
          <w:szCs w:val="28"/>
        </w:rPr>
      </w:pPr>
    </w:p>
    <w:p w14:paraId="33FB75B5" w14:textId="77777777" w:rsidR="00C9044C" w:rsidRDefault="00C9044C" w:rsidP="00D2163E">
      <w:pPr>
        <w:jc w:val="both"/>
        <w:rPr>
          <w:sz w:val="28"/>
          <w:szCs w:val="28"/>
        </w:rPr>
      </w:pPr>
    </w:p>
    <w:p w14:paraId="63894BA4" w14:textId="606DE46C" w:rsidR="00F604F1" w:rsidRDefault="00D2163E" w:rsidP="00D2163E">
      <w:pPr>
        <w:jc w:val="both"/>
        <w:rPr>
          <w:sz w:val="28"/>
          <w:szCs w:val="28"/>
        </w:rPr>
      </w:pPr>
      <w:r>
        <w:rPr>
          <w:sz w:val="28"/>
          <w:szCs w:val="28"/>
        </w:rPr>
        <w:t xml:space="preserve"> </w:t>
      </w:r>
    </w:p>
    <w:p w14:paraId="4BBE3012" w14:textId="77777777" w:rsidR="00D2163E" w:rsidRDefault="00D2163E" w:rsidP="00D2163E">
      <w:pPr>
        <w:spacing w:line="360" w:lineRule="auto"/>
        <w:jc w:val="both"/>
        <w:rPr>
          <w:sz w:val="28"/>
          <w:szCs w:val="28"/>
        </w:rPr>
      </w:pPr>
      <w:r>
        <w:rPr>
          <w:sz w:val="28"/>
          <w:szCs w:val="28"/>
        </w:rPr>
        <w:t>Міський голова                                                                                 Борис КАРПУС</w:t>
      </w:r>
    </w:p>
    <w:p w14:paraId="5A471301" w14:textId="77777777" w:rsidR="00D2163E" w:rsidRDefault="00D2163E" w:rsidP="00D2163E">
      <w:pPr>
        <w:spacing w:line="360" w:lineRule="auto"/>
        <w:jc w:val="both"/>
        <w:rPr>
          <w:sz w:val="28"/>
          <w:szCs w:val="28"/>
        </w:rPr>
      </w:pPr>
    </w:p>
    <w:p w14:paraId="39F6713B" w14:textId="2555FAA4" w:rsidR="00054FB0" w:rsidRDefault="0083437F" w:rsidP="00054FB0">
      <w:pPr>
        <w:spacing w:line="360" w:lineRule="auto"/>
        <w:jc w:val="both"/>
        <w:rPr>
          <w:sz w:val="24"/>
          <w:szCs w:val="24"/>
          <w:lang w:eastAsia="uk-UA"/>
        </w:rPr>
      </w:pPr>
      <w:r>
        <w:rPr>
          <w:sz w:val="24"/>
          <w:szCs w:val="24"/>
          <w:lang w:eastAsia="uk-UA"/>
        </w:rPr>
        <w:t xml:space="preserve">Каріна </w:t>
      </w:r>
      <w:proofErr w:type="spellStart"/>
      <w:r>
        <w:rPr>
          <w:sz w:val="24"/>
          <w:szCs w:val="24"/>
          <w:lang w:eastAsia="uk-UA"/>
        </w:rPr>
        <w:t>Гелевич</w:t>
      </w:r>
      <w:proofErr w:type="spellEnd"/>
      <w:r w:rsidR="00054FB0">
        <w:rPr>
          <w:sz w:val="24"/>
          <w:szCs w:val="24"/>
          <w:lang w:eastAsia="uk-UA"/>
        </w:rPr>
        <w:t xml:space="preserve"> 0678819808</w:t>
      </w:r>
    </w:p>
    <w:p w14:paraId="73D8AC5B" w14:textId="77777777" w:rsidR="004F7A1E" w:rsidRDefault="004F7A1E" w:rsidP="00BC4BD4">
      <w:pPr>
        <w:jc w:val="both"/>
      </w:pPr>
    </w:p>
    <w:p w14:paraId="28E2F593" w14:textId="77777777" w:rsidR="004F7A1E" w:rsidRDefault="004F7A1E" w:rsidP="00BC4BD4">
      <w:pPr>
        <w:jc w:val="both"/>
      </w:pPr>
    </w:p>
    <w:sectPr w:rsidR="004F7A1E" w:rsidSect="00446AF3">
      <w:headerReference w:type="default" r:id="rId9"/>
      <w:pgSz w:w="11906" w:h="16838"/>
      <w:pgMar w:top="567" w:right="567" w:bottom="1134" w:left="1701" w:header="39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3327111" w14:textId="77777777" w:rsidR="00920CD3" w:rsidRDefault="00920CD3" w:rsidP="00504EBC">
      <w:r>
        <w:separator/>
      </w:r>
    </w:p>
  </w:endnote>
  <w:endnote w:type="continuationSeparator" w:id="0">
    <w:p w14:paraId="62453203" w14:textId="77777777" w:rsidR="00920CD3" w:rsidRDefault="00920CD3" w:rsidP="00504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361D17E" w14:textId="77777777" w:rsidR="00920CD3" w:rsidRDefault="00920CD3" w:rsidP="00504EBC">
      <w:r>
        <w:separator/>
      </w:r>
    </w:p>
  </w:footnote>
  <w:footnote w:type="continuationSeparator" w:id="0">
    <w:p w14:paraId="17E3B397" w14:textId="77777777" w:rsidR="00920CD3" w:rsidRDefault="00920CD3" w:rsidP="00504E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EFF9F52" w14:textId="2BE55E65" w:rsidR="00C9044C" w:rsidRDefault="00C9044C" w:rsidP="00C9044C">
    <w:pPr>
      <w:pStyle w:val="af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9"/>
    <w:multiLevelType w:val="singleLevel"/>
    <w:tmpl w:val="97783DC8"/>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BA23DE2"/>
    <w:multiLevelType w:val="hybridMultilevel"/>
    <w:tmpl w:val="5ECADEC0"/>
    <w:lvl w:ilvl="0" w:tplc="E40EA640">
      <w:start w:val="1"/>
      <w:numFmt w:val="decimal"/>
      <w:lvlText w:val="%1."/>
      <w:lvlJc w:val="left"/>
      <w:pPr>
        <w:tabs>
          <w:tab w:val="num" w:pos="795"/>
        </w:tabs>
        <w:ind w:left="795" w:hanging="435"/>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2" w15:restartNumberingAfterBreak="0">
    <w:nsid w:val="2B68772D"/>
    <w:multiLevelType w:val="hybridMultilevel"/>
    <w:tmpl w:val="A3569D8C"/>
    <w:lvl w:ilvl="0" w:tplc="4ECC6DD0">
      <w:start w:val="1"/>
      <w:numFmt w:val="decimal"/>
      <w:lvlText w:val="%1."/>
      <w:lvlJc w:val="left"/>
      <w:pPr>
        <w:tabs>
          <w:tab w:val="num" w:pos="720"/>
        </w:tabs>
        <w:ind w:left="720" w:hanging="607"/>
      </w:pPr>
      <w:rPr>
        <w:rFonts w:hint="default"/>
      </w:rPr>
    </w:lvl>
    <w:lvl w:ilvl="1" w:tplc="04220019" w:tentative="1">
      <w:start w:val="1"/>
      <w:numFmt w:val="lowerLetter"/>
      <w:lvlText w:val="%2."/>
      <w:lvlJc w:val="left"/>
      <w:pPr>
        <w:tabs>
          <w:tab w:val="num" w:pos="1440"/>
        </w:tabs>
        <w:ind w:left="1440" w:hanging="360"/>
      </w:pPr>
    </w:lvl>
    <w:lvl w:ilvl="2" w:tplc="0422001B" w:tentative="1">
      <w:start w:val="1"/>
      <w:numFmt w:val="lowerRoman"/>
      <w:lvlText w:val="%3."/>
      <w:lvlJc w:val="right"/>
      <w:pPr>
        <w:tabs>
          <w:tab w:val="num" w:pos="2160"/>
        </w:tabs>
        <w:ind w:left="2160" w:hanging="180"/>
      </w:pPr>
    </w:lvl>
    <w:lvl w:ilvl="3" w:tplc="0422000F" w:tentative="1">
      <w:start w:val="1"/>
      <w:numFmt w:val="decimal"/>
      <w:lvlText w:val="%4."/>
      <w:lvlJc w:val="left"/>
      <w:pPr>
        <w:tabs>
          <w:tab w:val="num" w:pos="2880"/>
        </w:tabs>
        <w:ind w:left="2880" w:hanging="360"/>
      </w:pPr>
    </w:lvl>
    <w:lvl w:ilvl="4" w:tplc="04220019" w:tentative="1">
      <w:start w:val="1"/>
      <w:numFmt w:val="lowerLetter"/>
      <w:lvlText w:val="%5."/>
      <w:lvlJc w:val="left"/>
      <w:pPr>
        <w:tabs>
          <w:tab w:val="num" w:pos="3600"/>
        </w:tabs>
        <w:ind w:left="3600" w:hanging="360"/>
      </w:pPr>
    </w:lvl>
    <w:lvl w:ilvl="5" w:tplc="0422001B" w:tentative="1">
      <w:start w:val="1"/>
      <w:numFmt w:val="lowerRoman"/>
      <w:lvlText w:val="%6."/>
      <w:lvlJc w:val="right"/>
      <w:pPr>
        <w:tabs>
          <w:tab w:val="num" w:pos="4320"/>
        </w:tabs>
        <w:ind w:left="4320" w:hanging="180"/>
      </w:pPr>
    </w:lvl>
    <w:lvl w:ilvl="6" w:tplc="0422000F" w:tentative="1">
      <w:start w:val="1"/>
      <w:numFmt w:val="decimal"/>
      <w:lvlText w:val="%7."/>
      <w:lvlJc w:val="left"/>
      <w:pPr>
        <w:tabs>
          <w:tab w:val="num" w:pos="5040"/>
        </w:tabs>
        <w:ind w:left="5040" w:hanging="360"/>
      </w:pPr>
    </w:lvl>
    <w:lvl w:ilvl="7" w:tplc="04220019" w:tentative="1">
      <w:start w:val="1"/>
      <w:numFmt w:val="lowerLetter"/>
      <w:lvlText w:val="%8."/>
      <w:lvlJc w:val="left"/>
      <w:pPr>
        <w:tabs>
          <w:tab w:val="num" w:pos="5760"/>
        </w:tabs>
        <w:ind w:left="5760" w:hanging="360"/>
      </w:pPr>
    </w:lvl>
    <w:lvl w:ilvl="8" w:tplc="0422001B" w:tentative="1">
      <w:start w:val="1"/>
      <w:numFmt w:val="lowerRoman"/>
      <w:lvlText w:val="%9."/>
      <w:lvlJc w:val="right"/>
      <w:pPr>
        <w:tabs>
          <w:tab w:val="num" w:pos="6480"/>
        </w:tabs>
        <w:ind w:left="6480" w:hanging="180"/>
      </w:pPr>
    </w:lvl>
  </w:abstractNum>
  <w:abstractNum w:abstractNumId="3" w15:restartNumberingAfterBreak="0">
    <w:nsid w:val="30945E7E"/>
    <w:multiLevelType w:val="hybridMultilevel"/>
    <w:tmpl w:val="6BD09752"/>
    <w:lvl w:ilvl="0" w:tplc="0422000F">
      <w:start w:val="1"/>
      <w:numFmt w:val="decimal"/>
      <w:lvlText w:val="%1."/>
      <w:lvlJc w:val="left"/>
      <w:pPr>
        <w:tabs>
          <w:tab w:val="num" w:pos="720"/>
        </w:tabs>
        <w:ind w:left="720" w:hanging="360"/>
      </w:pPr>
    </w:lvl>
    <w:lvl w:ilvl="1" w:tplc="04220019">
      <w:start w:val="1"/>
      <w:numFmt w:val="lowerLetter"/>
      <w:lvlText w:val="%2."/>
      <w:lvlJc w:val="left"/>
      <w:pPr>
        <w:tabs>
          <w:tab w:val="num" w:pos="1440"/>
        </w:tabs>
        <w:ind w:left="1440" w:hanging="360"/>
      </w:pPr>
    </w:lvl>
    <w:lvl w:ilvl="2" w:tplc="0422001B">
      <w:start w:val="1"/>
      <w:numFmt w:val="lowerRoman"/>
      <w:lvlText w:val="%3."/>
      <w:lvlJc w:val="right"/>
      <w:pPr>
        <w:tabs>
          <w:tab w:val="num" w:pos="2160"/>
        </w:tabs>
        <w:ind w:left="2160" w:hanging="180"/>
      </w:pPr>
    </w:lvl>
    <w:lvl w:ilvl="3" w:tplc="0422000F">
      <w:start w:val="1"/>
      <w:numFmt w:val="decimal"/>
      <w:lvlText w:val="%4."/>
      <w:lvlJc w:val="left"/>
      <w:pPr>
        <w:tabs>
          <w:tab w:val="num" w:pos="2880"/>
        </w:tabs>
        <w:ind w:left="2880" w:hanging="360"/>
      </w:pPr>
    </w:lvl>
    <w:lvl w:ilvl="4" w:tplc="04220019">
      <w:start w:val="1"/>
      <w:numFmt w:val="lowerLetter"/>
      <w:lvlText w:val="%5."/>
      <w:lvlJc w:val="left"/>
      <w:pPr>
        <w:tabs>
          <w:tab w:val="num" w:pos="3600"/>
        </w:tabs>
        <w:ind w:left="3600" w:hanging="360"/>
      </w:pPr>
    </w:lvl>
    <w:lvl w:ilvl="5" w:tplc="0422001B">
      <w:start w:val="1"/>
      <w:numFmt w:val="lowerRoman"/>
      <w:lvlText w:val="%6."/>
      <w:lvlJc w:val="right"/>
      <w:pPr>
        <w:tabs>
          <w:tab w:val="num" w:pos="4320"/>
        </w:tabs>
        <w:ind w:left="4320" w:hanging="180"/>
      </w:pPr>
    </w:lvl>
    <w:lvl w:ilvl="6" w:tplc="0422000F">
      <w:start w:val="1"/>
      <w:numFmt w:val="decimal"/>
      <w:lvlText w:val="%7."/>
      <w:lvlJc w:val="left"/>
      <w:pPr>
        <w:tabs>
          <w:tab w:val="num" w:pos="5040"/>
        </w:tabs>
        <w:ind w:left="5040" w:hanging="360"/>
      </w:pPr>
    </w:lvl>
    <w:lvl w:ilvl="7" w:tplc="04220019">
      <w:start w:val="1"/>
      <w:numFmt w:val="lowerLetter"/>
      <w:lvlText w:val="%8."/>
      <w:lvlJc w:val="left"/>
      <w:pPr>
        <w:tabs>
          <w:tab w:val="num" w:pos="5760"/>
        </w:tabs>
        <w:ind w:left="5760" w:hanging="360"/>
      </w:pPr>
    </w:lvl>
    <w:lvl w:ilvl="8" w:tplc="0422001B">
      <w:start w:val="1"/>
      <w:numFmt w:val="lowerRoman"/>
      <w:lvlText w:val="%9."/>
      <w:lvlJc w:val="right"/>
      <w:pPr>
        <w:tabs>
          <w:tab w:val="num" w:pos="6480"/>
        </w:tabs>
        <w:ind w:left="6480" w:hanging="180"/>
      </w:pPr>
    </w:lvl>
  </w:abstractNum>
  <w:abstractNum w:abstractNumId="4" w15:restartNumberingAfterBreak="0">
    <w:nsid w:val="325806B3"/>
    <w:multiLevelType w:val="hybridMultilevel"/>
    <w:tmpl w:val="88302CAC"/>
    <w:lvl w:ilvl="0" w:tplc="92286FD4">
      <w:start w:val="6"/>
      <w:numFmt w:val="decimal"/>
      <w:lvlText w:val="%1."/>
      <w:lvlJc w:val="left"/>
      <w:pPr>
        <w:ind w:left="735" w:hanging="360"/>
      </w:pPr>
      <w:rPr>
        <w:rFonts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abstractNum w:abstractNumId="5" w15:restartNumberingAfterBreak="0">
    <w:nsid w:val="363F44BA"/>
    <w:multiLevelType w:val="hybridMultilevel"/>
    <w:tmpl w:val="73D087C8"/>
    <w:lvl w:ilvl="0" w:tplc="E7649AE2">
      <w:start w:val="2"/>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6" w15:restartNumberingAfterBreak="0">
    <w:nsid w:val="39FC3779"/>
    <w:multiLevelType w:val="hybridMultilevel"/>
    <w:tmpl w:val="1576D5C0"/>
    <w:lvl w:ilvl="0" w:tplc="A26CA1F0">
      <w:start w:val="6"/>
      <w:numFmt w:val="decimal"/>
      <w:lvlText w:val="%1."/>
      <w:lvlJc w:val="left"/>
      <w:pPr>
        <w:ind w:left="810" w:hanging="360"/>
      </w:pPr>
      <w:rPr>
        <w:rFonts w:hint="default"/>
      </w:rPr>
    </w:lvl>
    <w:lvl w:ilvl="1" w:tplc="04220019" w:tentative="1">
      <w:start w:val="1"/>
      <w:numFmt w:val="lowerLetter"/>
      <w:lvlText w:val="%2."/>
      <w:lvlJc w:val="left"/>
      <w:pPr>
        <w:ind w:left="1530" w:hanging="360"/>
      </w:pPr>
    </w:lvl>
    <w:lvl w:ilvl="2" w:tplc="0422001B" w:tentative="1">
      <w:start w:val="1"/>
      <w:numFmt w:val="lowerRoman"/>
      <w:lvlText w:val="%3."/>
      <w:lvlJc w:val="right"/>
      <w:pPr>
        <w:ind w:left="2250" w:hanging="180"/>
      </w:pPr>
    </w:lvl>
    <w:lvl w:ilvl="3" w:tplc="0422000F" w:tentative="1">
      <w:start w:val="1"/>
      <w:numFmt w:val="decimal"/>
      <w:lvlText w:val="%4."/>
      <w:lvlJc w:val="left"/>
      <w:pPr>
        <w:ind w:left="2970" w:hanging="360"/>
      </w:pPr>
    </w:lvl>
    <w:lvl w:ilvl="4" w:tplc="04220019" w:tentative="1">
      <w:start w:val="1"/>
      <w:numFmt w:val="lowerLetter"/>
      <w:lvlText w:val="%5."/>
      <w:lvlJc w:val="left"/>
      <w:pPr>
        <w:ind w:left="3690" w:hanging="360"/>
      </w:pPr>
    </w:lvl>
    <w:lvl w:ilvl="5" w:tplc="0422001B" w:tentative="1">
      <w:start w:val="1"/>
      <w:numFmt w:val="lowerRoman"/>
      <w:lvlText w:val="%6."/>
      <w:lvlJc w:val="right"/>
      <w:pPr>
        <w:ind w:left="4410" w:hanging="180"/>
      </w:pPr>
    </w:lvl>
    <w:lvl w:ilvl="6" w:tplc="0422000F" w:tentative="1">
      <w:start w:val="1"/>
      <w:numFmt w:val="decimal"/>
      <w:lvlText w:val="%7."/>
      <w:lvlJc w:val="left"/>
      <w:pPr>
        <w:ind w:left="5130" w:hanging="360"/>
      </w:pPr>
    </w:lvl>
    <w:lvl w:ilvl="7" w:tplc="04220019" w:tentative="1">
      <w:start w:val="1"/>
      <w:numFmt w:val="lowerLetter"/>
      <w:lvlText w:val="%8."/>
      <w:lvlJc w:val="left"/>
      <w:pPr>
        <w:ind w:left="5850" w:hanging="360"/>
      </w:pPr>
    </w:lvl>
    <w:lvl w:ilvl="8" w:tplc="0422001B" w:tentative="1">
      <w:start w:val="1"/>
      <w:numFmt w:val="lowerRoman"/>
      <w:lvlText w:val="%9."/>
      <w:lvlJc w:val="right"/>
      <w:pPr>
        <w:ind w:left="6570" w:hanging="180"/>
      </w:pPr>
    </w:lvl>
  </w:abstractNum>
  <w:abstractNum w:abstractNumId="7" w15:restartNumberingAfterBreak="0">
    <w:nsid w:val="68AA0D14"/>
    <w:multiLevelType w:val="multilevel"/>
    <w:tmpl w:val="2A2AEA48"/>
    <w:lvl w:ilvl="0">
      <w:start w:val="1"/>
      <w:numFmt w:val="decimal"/>
      <w:lvlText w:val="%1."/>
      <w:lvlJc w:val="left"/>
      <w:pPr>
        <w:ind w:left="928" w:hanging="360"/>
      </w:pPr>
      <w:rPr>
        <w:rFonts w:ascii="Times New Roman" w:eastAsia="Times New Roman" w:hAnsi="Times New Roman" w:cs="Times New Roman"/>
      </w:rPr>
    </w:lvl>
    <w:lvl w:ilvl="1">
      <w:start w:val="1"/>
      <w:numFmt w:val="decimal"/>
      <w:isLgl/>
      <w:lvlText w:val="%2)"/>
      <w:lvlJc w:val="left"/>
      <w:pPr>
        <w:ind w:left="720" w:hanging="720"/>
      </w:pPr>
      <w:rPr>
        <w:rFonts w:ascii="Times New Roman" w:eastAsia="Times New Roman" w:hAnsi="Times New Roman" w:cs="Times New Roman"/>
        <w:b w:val="0"/>
      </w:rPr>
    </w:lvl>
    <w:lvl w:ilvl="2">
      <w:start w:val="1"/>
      <w:numFmt w:val="decimal"/>
      <w:isLgl/>
      <w:lvlText w:val="%1.%2.%3."/>
      <w:lvlJc w:val="left"/>
      <w:pPr>
        <w:ind w:left="2008" w:hanging="720"/>
      </w:pPr>
      <w:rPr>
        <w:rFonts w:hint="default"/>
      </w:rPr>
    </w:lvl>
    <w:lvl w:ilvl="3">
      <w:start w:val="1"/>
      <w:numFmt w:val="decimal"/>
      <w:isLgl/>
      <w:lvlText w:val="%1.%2.%3.%4."/>
      <w:lvlJc w:val="left"/>
      <w:pPr>
        <w:ind w:left="2728" w:hanging="1080"/>
      </w:pPr>
      <w:rPr>
        <w:rFonts w:hint="default"/>
      </w:rPr>
    </w:lvl>
    <w:lvl w:ilvl="4">
      <w:start w:val="1"/>
      <w:numFmt w:val="decimal"/>
      <w:isLgl/>
      <w:lvlText w:val="%1.%2.%3.%4.%5."/>
      <w:lvlJc w:val="left"/>
      <w:pPr>
        <w:ind w:left="3088" w:hanging="1080"/>
      </w:pPr>
      <w:rPr>
        <w:rFonts w:hint="default"/>
      </w:rPr>
    </w:lvl>
    <w:lvl w:ilvl="5">
      <w:start w:val="1"/>
      <w:numFmt w:val="decimal"/>
      <w:isLgl/>
      <w:lvlText w:val="%1.%2.%3.%4.%5.%6."/>
      <w:lvlJc w:val="left"/>
      <w:pPr>
        <w:ind w:left="3808" w:hanging="1440"/>
      </w:pPr>
      <w:rPr>
        <w:rFonts w:hint="default"/>
      </w:rPr>
    </w:lvl>
    <w:lvl w:ilvl="6">
      <w:start w:val="1"/>
      <w:numFmt w:val="decimal"/>
      <w:isLgl/>
      <w:lvlText w:val="%1.%2.%3.%4.%5.%6.%7."/>
      <w:lvlJc w:val="left"/>
      <w:pPr>
        <w:ind w:left="4528" w:hanging="1800"/>
      </w:pPr>
      <w:rPr>
        <w:rFonts w:hint="default"/>
      </w:rPr>
    </w:lvl>
    <w:lvl w:ilvl="7">
      <w:start w:val="1"/>
      <w:numFmt w:val="decimal"/>
      <w:isLgl/>
      <w:lvlText w:val="%1.%2.%3.%4.%5.%6.%7.%8."/>
      <w:lvlJc w:val="left"/>
      <w:pPr>
        <w:ind w:left="4888" w:hanging="1800"/>
      </w:pPr>
      <w:rPr>
        <w:rFonts w:hint="default"/>
      </w:rPr>
    </w:lvl>
    <w:lvl w:ilvl="8">
      <w:start w:val="1"/>
      <w:numFmt w:val="decimal"/>
      <w:isLgl/>
      <w:lvlText w:val="%1.%2.%3.%4.%5.%6.%7.%8.%9."/>
      <w:lvlJc w:val="left"/>
      <w:pPr>
        <w:ind w:left="5608" w:hanging="2160"/>
      </w:pPr>
      <w:rPr>
        <w:rFonts w:hint="default"/>
      </w:rPr>
    </w:lvl>
  </w:abstractNum>
  <w:abstractNum w:abstractNumId="8" w15:restartNumberingAfterBreak="0">
    <w:nsid w:val="6FE90FA2"/>
    <w:multiLevelType w:val="hybridMultilevel"/>
    <w:tmpl w:val="4CD857D2"/>
    <w:lvl w:ilvl="0" w:tplc="31F60B5C">
      <w:start w:val="6"/>
      <w:numFmt w:val="decimal"/>
      <w:lvlText w:val="%1."/>
      <w:lvlJc w:val="left"/>
      <w:pPr>
        <w:ind w:left="735" w:hanging="360"/>
      </w:pPr>
      <w:rPr>
        <w:rFonts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abstractNum w:abstractNumId="9" w15:restartNumberingAfterBreak="0">
    <w:nsid w:val="7F790C57"/>
    <w:multiLevelType w:val="hybridMultilevel"/>
    <w:tmpl w:val="24B0C9E8"/>
    <w:lvl w:ilvl="0" w:tplc="B1BAA34C">
      <w:start w:val="2"/>
      <w:numFmt w:val="decimal"/>
      <w:lvlText w:val="%1."/>
      <w:lvlJc w:val="left"/>
      <w:pPr>
        <w:ind w:left="735" w:hanging="360"/>
      </w:pPr>
      <w:rPr>
        <w:rFonts w:hint="default"/>
      </w:rPr>
    </w:lvl>
    <w:lvl w:ilvl="1" w:tplc="04220019" w:tentative="1">
      <w:start w:val="1"/>
      <w:numFmt w:val="lowerLetter"/>
      <w:lvlText w:val="%2."/>
      <w:lvlJc w:val="left"/>
      <w:pPr>
        <w:ind w:left="1455" w:hanging="360"/>
      </w:pPr>
    </w:lvl>
    <w:lvl w:ilvl="2" w:tplc="0422001B" w:tentative="1">
      <w:start w:val="1"/>
      <w:numFmt w:val="lowerRoman"/>
      <w:lvlText w:val="%3."/>
      <w:lvlJc w:val="right"/>
      <w:pPr>
        <w:ind w:left="2175" w:hanging="180"/>
      </w:pPr>
    </w:lvl>
    <w:lvl w:ilvl="3" w:tplc="0422000F" w:tentative="1">
      <w:start w:val="1"/>
      <w:numFmt w:val="decimal"/>
      <w:lvlText w:val="%4."/>
      <w:lvlJc w:val="left"/>
      <w:pPr>
        <w:ind w:left="2895" w:hanging="360"/>
      </w:pPr>
    </w:lvl>
    <w:lvl w:ilvl="4" w:tplc="04220019" w:tentative="1">
      <w:start w:val="1"/>
      <w:numFmt w:val="lowerLetter"/>
      <w:lvlText w:val="%5."/>
      <w:lvlJc w:val="left"/>
      <w:pPr>
        <w:ind w:left="3615" w:hanging="360"/>
      </w:pPr>
    </w:lvl>
    <w:lvl w:ilvl="5" w:tplc="0422001B" w:tentative="1">
      <w:start w:val="1"/>
      <w:numFmt w:val="lowerRoman"/>
      <w:lvlText w:val="%6."/>
      <w:lvlJc w:val="right"/>
      <w:pPr>
        <w:ind w:left="4335" w:hanging="180"/>
      </w:pPr>
    </w:lvl>
    <w:lvl w:ilvl="6" w:tplc="0422000F" w:tentative="1">
      <w:start w:val="1"/>
      <w:numFmt w:val="decimal"/>
      <w:lvlText w:val="%7."/>
      <w:lvlJc w:val="left"/>
      <w:pPr>
        <w:ind w:left="5055" w:hanging="360"/>
      </w:pPr>
    </w:lvl>
    <w:lvl w:ilvl="7" w:tplc="04220019" w:tentative="1">
      <w:start w:val="1"/>
      <w:numFmt w:val="lowerLetter"/>
      <w:lvlText w:val="%8."/>
      <w:lvlJc w:val="left"/>
      <w:pPr>
        <w:ind w:left="5775" w:hanging="360"/>
      </w:pPr>
    </w:lvl>
    <w:lvl w:ilvl="8" w:tplc="0422001B" w:tentative="1">
      <w:start w:val="1"/>
      <w:numFmt w:val="lowerRoman"/>
      <w:lvlText w:val="%9."/>
      <w:lvlJc w:val="right"/>
      <w:pPr>
        <w:ind w:left="6495" w:hanging="180"/>
      </w:pPr>
    </w:lvl>
  </w:abstractNum>
  <w:num w:numId="1" w16cid:durableId="1812557650">
    <w:abstractNumId w:val="2"/>
  </w:num>
  <w:num w:numId="2" w16cid:durableId="2002273601">
    <w:abstractNumId w:val="1"/>
  </w:num>
  <w:num w:numId="3" w16cid:durableId="195652227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647277518">
    <w:abstractNumId w:val="9"/>
  </w:num>
  <w:num w:numId="5" w16cid:durableId="896623922">
    <w:abstractNumId w:val="5"/>
  </w:num>
  <w:num w:numId="6" w16cid:durableId="1577714290">
    <w:abstractNumId w:val="6"/>
  </w:num>
  <w:num w:numId="7" w16cid:durableId="1855412509">
    <w:abstractNumId w:val="4"/>
  </w:num>
  <w:num w:numId="8" w16cid:durableId="1441753103">
    <w:abstractNumId w:val="8"/>
  </w:num>
  <w:num w:numId="9" w16cid:durableId="1278221335">
    <w:abstractNumId w:val="0"/>
  </w:num>
  <w:num w:numId="10" w16cid:durableId="164011401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68"/>
  <w:proofState w:spelling="clean"/>
  <w:defaultTabStop w:val="708"/>
  <w:hyphenationZone w:val="425"/>
  <w:drawingGridHorizontalSpacing w:val="10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C7D42"/>
    <w:rsid w:val="000403DA"/>
    <w:rsid w:val="00054FB0"/>
    <w:rsid w:val="000664DA"/>
    <w:rsid w:val="000876CD"/>
    <w:rsid w:val="00093C65"/>
    <w:rsid w:val="000B116D"/>
    <w:rsid w:val="000B74A9"/>
    <w:rsid w:val="000C1059"/>
    <w:rsid w:val="000C3C93"/>
    <w:rsid w:val="000D6A78"/>
    <w:rsid w:val="00106C10"/>
    <w:rsid w:val="00110CC6"/>
    <w:rsid w:val="0011495D"/>
    <w:rsid w:val="00124CE8"/>
    <w:rsid w:val="00153E38"/>
    <w:rsid w:val="00194491"/>
    <w:rsid w:val="001944BF"/>
    <w:rsid w:val="0019644A"/>
    <w:rsid w:val="001B457C"/>
    <w:rsid w:val="001B7F63"/>
    <w:rsid w:val="001C18C7"/>
    <w:rsid w:val="001C3C9F"/>
    <w:rsid w:val="001D5E48"/>
    <w:rsid w:val="001D5F43"/>
    <w:rsid w:val="001E12DE"/>
    <w:rsid w:val="001E7FF5"/>
    <w:rsid w:val="00201346"/>
    <w:rsid w:val="002177D1"/>
    <w:rsid w:val="0027329D"/>
    <w:rsid w:val="00292CE9"/>
    <w:rsid w:val="00296B56"/>
    <w:rsid w:val="0029755B"/>
    <w:rsid w:val="002D18D2"/>
    <w:rsid w:val="002E14E5"/>
    <w:rsid w:val="002F246A"/>
    <w:rsid w:val="002F623B"/>
    <w:rsid w:val="00304753"/>
    <w:rsid w:val="00310277"/>
    <w:rsid w:val="00313399"/>
    <w:rsid w:val="00336941"/>
    <w:rsid w:val="00376E29"/>
    <w:rsid w:val="00382DEA"/>
    <w:rsid w:val="00391EA2"/>
    <w:rsid w:val="00393353"/>
    <w:rsid w:val="00396CF0"/>
    <w:rsid w:val="003B0DA3"/>
    <w:rsid w:val="003B5153"/>
    <w:rsid w:val="003C7D42"/>
    <w:rsid w:val="003D2CC9"/>
    <w:rsid w:val="003E1FED"/>
    <w:rsid w:val="004210B9"/>
    <w:rsid w:val="00425256"/>
    <w:rsid w:val="00446AF3"/>
    <w:rsid w:val="0045223C"/>
    <w:rsid w:val="00453082"/>
    <w:rsid w:val="00453A16"/>
    <w:rsid w:val="004616C2"/>
    <w:rsid w:val="004811DB"/>
    <w:rsid w:val="0049745E"/>
    <w:rsid w:val="004B6DBC"/>
    <w:rsid w:val="004B6F6E"/>
    <w:rsid w:val="004C049E"/>
    <w:rsid w:val="004C07BF"/>
    <w:rsid w:val="004D212D"/>
    <w:rsid w:val="004F7A1E"/>
    <w:rsid w:val="00504EBC"/>
    <w:rsid w:val="00517C5D"/>
    <w:rsid w:val="00542559"/>
    <w:rsid w:val="00542FC7"/>
    <w:rsid w:val="00552199"/>
    <w:rsid w:val="00566367"/>
    <w:rsid w:val="005822AA"/>
    <w:rsid w:val="005A539C"/>
    <w:rsid w:val="005A7E7B"/>
    <w:rsid w:val="005B6257"/>
    <w:rsid w:val="005C02FE"/>
    <w:rsid w:val="005D3E10"/>
    <w:rsid w:val="005D4CCC"/>
    <w:rsid w:val="005D5568"/>
    <w:rsid w:val="005D7753"/>
    <w:rsid w:val="005E1946"/>
    <w:rsid w:val="00626BB3"/>
    <w:rsid w:val="006959E8"/>
    <w:rsid w:val="006F6931"/>
    <w:rsid w:val="007062E4"/>
    <w:rsid w:val="00707032"/>
    <w:rsid w:val="007344EE"/>
    <w:rsid w:val="007355F7"/>
    <w:rsid w:val="00744B89"/>
    <w:rsid w:val="00763B2C"/>
    <w:rsid w:val="00780C15"/>
    <w:rsid w:val="00781831"/>
    <w:rsid w:val="00792FDD"/>
    <w:rsid w:val="007B05F4"/>
    <w:rsid w:val="007B2ECA"/>
    <w:rsid w:val="007B3A42"/>
    <w:rsid w:val="007C4AAC"/>
    <w:rsid w:val="007C736C"/>
    <w:rsid w:val="007C7F1F"/>
    <w:rsid w:val="007D1BD4"/>
    <w:rsid w:val="007D2D13"/>
    <w:rsid w:val="007E0420"/>
    <w:rsid w:val="00814676"/>
    <w:rsid w:val="0081602A"/>
    <w:rsid w:val="00822532"/>
    <w:rsid w:val="008249B9"/>
    <w:rsid w:val="00834010"/>
    <w:rsid w:val="0083437F"/>
    <w:rsid w:val="00836ADF"/>
    <w:rsid w:val="0083736E"/>
    <w:rsid w:val="00850CAC"/>
    <w:rsid w:val="00870730"/>
    <w:rsid w:val="00891131"/>
    <w:rsid w:val="008C5FE5"/>
    <w:rsid w:val="008D7406"/>
    <w:rsid w:val="008E038D"/>
    <w:rsid w:val="008F03E2"/>
    <w:rsid w:val="0091193E"/>
    <w:rsid w:val="00920CD3"/>
    <w:rsid w:val="009669EE"/>
    <w:rsid w:val="009735FA"/>
    <w:rsid w:val="009C1B62"/>
    <w:rsid w:val="009C58EC"/>
    <w:rsid w:val="009D24CE"/>
    <w:rsid w:val="009D4BC6"/>
    <w:rsid w:val="00A03642"/>
    <w:rsid w:val="00A041CE"/>
    <w:rsid w:val="00A3252C"/>
    <w:rsid w:val="00A41228"/>
    <w:rsid w:val="00A42AC4"/>
    <w:rsid w:val="00A523AD"/>
    <w:rsid w:val="00A652E3"/>
    <w:rsid w:val="00A67564"/>
    <w:rsid w:val="00A808FE"/>
    <w:rsid w:val="00AB4C29"/>
    <w:rsid w:val="00AC36F2"/>
    <w:rsid w:val="00AC3908"/>
    <w:rsid w:val="00AF7740"/>
    <w:rsid w:val="00AF790D"/>
    <w:rsid w:val="00B04D52"/>
    <w:rsid w:val="00B2580C"/>
    <w:rsid w:val="00B312AE"/>
    <w:rsid w:val="00B34BD6"/>
    <w:rsid w:val="00B846C5"/>
    <w:rsid w:val="00B8588B"/>
    <w:rsid w:val="00BC4BD4"/>
    <w:rsid w:val="00BD7786"/>
    <w:rsid w:val="00C01FF8"/>
    <w:rsid w:val="00C33E94"/>
    <w:rsid w:val="00C419B1"/>
    <w:rsid w:val="00C451E9"/>
    <w:rsid w:val="00C47A22"/>
    <w:rsid w:val="00C53BA1"/>
    <w:rsid w:val="00C550D9"/>
    <w:rsid w:val="00C7087F"/>
    <w:rsid w:val="00C9044C"/>
    <w:rsid w:val="00CA6C64"/>
    <w:rsid w:val="00CD0848"/>
    <w:rsid w:val="00CD3197"/>
    <w:rsid w:val="00CD6EE4"/>
    <w:rsid w:val="00D12D85"/>
    <w:rsid w:val="00D2163E"/>
    <w:rsid w:val="00D36E83"/>
    <w:rsid w:val="00D55F73"/>
    <w:rsid w:val="00D609E2"/>
    <w:rsid w:val="00D727B2"/>
    <w:rsid w:val="00D96372"/>
    <w:rsid w:val="00D96A93"/>
    <w:rsid w:val="00DA5B62"/>
    <w:rsid w:val="00DB12E2"/>
    <w:rsid w:val="00DC4123"/>
    <w:rsid w:val="00DF42CC"/>
    <w:rsid w:val="00E05664"/>
    <w:rsid w:val="00E10A18"/>
    <w:rsid w:val="00E13F59"/>
    <w:rsid w:val="00E16687"/>
    <w:rsid w:val="00E2039E"/>
    <w:rsid w:val="00E26240"/>
    <w:rsid w:val="00E269A6"/>
    <w:rsid w:val="00E2741B"/>
    <w:rsid w:val="00E51E14"/>
    <w:rsid w:val="00E57651"/>
    <w:rsid w:val="00E75128"/>
    <w:rsid w:val="00E82C0B"/>
    <w:rsid w:val="00E902BF"/>
    <w:rsid w:val="00EC58E2"/>
    <w:rsid w:val="00ED3234"/>
    <w:rsid w:val="00EF6097"/>
    <w:rsid w:val="00F0760D"/>
    <w:rsid w:val="00F34AE2"/>
    <w:rsid w:val="00F443C7"/>
    <w:rsid w:val="00F46147"/>
    <w:rsid w:val="00F47DBE"/>
    <w:rsid w:val="00F604F1"/>
    <w:rsid w:val="00F60E30"/>
    <w:rsid w:val="00F75C34"/>
    <w:rsid w:val="00F92388"/>
    <w:rsid w:val="00F93C90"/>
    <w:rsid w:val="00FA1A91"/>
    <w:rsid w:val="00FC7468"/>
    <w:rsid w:val="00FD5B08"/>
    <w:rsid w:val="00FE3EF9"/>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172112"/>
  <w15:docId w15:val="{3D2ECD5A-CE94-431C-82A8-62692BA5B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qFormat="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3C7D42"/>
    <w:pPr>
      <w:spacing w:after="0" w:line="240" w:lineRule="auto"/>
    </w:pPr>
    <w:rPr>
      <w:rFonts w:ascii="Times New Roman" w:eastAsia="Times New Roman" w:hAnsi="Times New Roman" w:cs="Times New Roman"/>
      <w:sz w:val="20"/>
      <w:szCs w:val="20"/>
      <w:lang w:eastAsia="ru-RU"/>
    </w:rPr>
  </w:style>
  <w:style w:type="paragraph" w:styleId="1">
    <w:name w:val="heading 1"/>
    <w:basedOn w:val="a0"/>
    <w:next w:val="a0"/>
    <w:link w:val="10"/>
    <w:uiPriority w:val="9"/>
    <w:qFormat/>
    <w:rsid w:val="00E5765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0"/>
    <w:next w:val="a0"/>
    <w:link w:val="20"/>
    <w:unhideWhenUsed/>
    <w:qFormat/>
    <w:rsid w:val="00D2163E"/>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0"/>
    <w:next w:val="a0"/>
    <w:link w:val="30"/>
    <w:unhideWhenUsed/>
    <w:qFormat/>
    <w:rsid w:val="00D2163E"/>
    <w:pPr>
      <w:keepNext/>
      <w:keepLines/>
      <w:spacing w:before="200"/>
      <w:outlineLvl w:val="2"/>
    </w:pPr>
    <w:rPr>
      <w:rFonts w:asciiTheme="majorHAnsi" w:eastAsiaTheme="majorEastAsia" w:hAnsiTheme="majorHAnsi" w:cstheme="majorBidi"/>
      <w:b/>
      <w:bCs/>
      <w:color w:val="4F81BD" w:themeColor="accent1"/>
    </w:rPr>
  </w:style>
  <w:style w:type="paragraph" w:styleId="6">
    <w:name w:val="heading 6"/>
    <w:basedOn w:val="a0"/>
    <w:next w:val="a0"/>
    <w:link w:val="60"/>
    <w:qFormat/>
    <w:rsid w:val="00C01FF8"/>
    <w:pPr>
      <w:keepNext/>
      <w:jc w:val="center"/>
      <w:outlineLvl w:val="5"/>
    </w:pPr>
    <w:rPr>
      <w:b/>
      <w:bCs/>
      <w:sz w:val="28"/>
      <w:szCs w:val="24"/>
    </w:rPr>
  </w:style>
  <w:style w:type="paragraph" w:styleId="7">
    <w:name w:val="heading 7"/>
    <w:basedOn w:val="a0"/>
    <w:next w:val="a0"/>
    <w:link w:val="70"/>
    <w:qFormat/>
    <w:rsid w:val="00C01FF8"/>
    <w:pPr>
      <w:keepNext/>
      <w:jc w:val="both"/>
      <w:outlineLvl w:val="6"/>
    </w:pPr>
    <w:rPr>
      <w:sz w:val="28"/>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Title"/>
    <w:basedOn w:val="a0"/>
    <w:next w:val="a0"/>
    <w:link w:val="a5"/>
    <w:qFormat/>
    <w:rsid w:val="003C7D42"/>
    <w:pPr>
      <w:autoSpaceDE w:val="0"/>
      <w:autoSpaceDN w:val="0"/>
      <w:ind w:left="5670" w:hanging="5670"/>
      <w:jc w:val="center"/>
    </w:pPr>
    <w:rPr>
      <w:b/>
      <w:bCs/>
      <w:sz w:val="22"/>
      <w:szCs w:val="22"/>
    </w:rPr>
  </w:style>
  <w:style w:type="character" w:customStyle="1" w:styleId="a5">
    <w:name w:val="Назва Знак"/>
    <w:basedOn w:val="a1"/>
    <w:link w:val="a4"/>
    <w:rsid w:val="003C7D42"/>
    <w:rPr>
      <w:rFonts w:ascii="Times New Roman" w:eastAsia="Times New Roman" w:hAnsi="Times New Roman" w:cs="Times New Roman"/>
      <w:b/>
      <w:bCs/>
      <w:lang w:eastAsia="ru-RU"/>
    </w:rPr>
  </w:style>
  <w:style w:type="paragraph" w:styleId="a6">
    <w:name w:val="Body Text Indent"/>
    <w:basedOn w:val="a0"/>
    <w:link w:val="a7"/>
    <w:unhideWhenUsed/>
    <w:rsid w:val="003C7D42"/>
    <w:pPr>
      <w:spacing w:before="360"/>
      <w:jc w:val="both"/>
    </w:pPr>
    <w:rPr>
      <w:b/>
      <w:sz w:val="28"/>
    </w:rPr>
  </w:style>
  <w:style w:type="character" w:customStyle="1" w:styleId="a7">
    <w:name w:val="Основний текст з відступом Знак"/>
    <w:basedOn w:val="a1"/>
    <w:link w:val="a6"/>
    <w:rsid w:val="003C7D42"/>
    <w:rPr>
      <w:rFonts w:ascii="Times New Roman" w:eastAsia="Times New Roman" w:hAnsi="Times New Roman" w:cs="Times New Roman"/>
      <w:b/>
      <w:sz w:val="28"/>
      <w:szCs w:val="20"/>
      <w:lang w:eastAsia="ru-RU"/>
    </w:rPr>
  </w:style>
  <w:style w:type="paragraph" w:styleId="a8">
    <w:name w:val="Subtitle"/>
    <w:basedOn w:val="a0"/>
    <w:link w:val="a9"/>
    <w:qFormat/>
    <w:rsid w:val="003C7D42"/>
    <w:pPr>
      <w:autoSpaceDE w:val="0"/>
      <w:autoSpaceDN w:val="0"/>
      <w:jc w:val="center"/>
    </w:pPr>
    <w:rPr>
      <w:b/>
      <w:bCs/>
      <w:caps/>
      <w:sz w:val="22"/>
      <w:szCs w:val="22"/>
    </w:rPr>
  </w:style>
  <w:style w:type="character" w:customStyle="1" w:styleId="a9">
    <w:name w:val="Підзаголовок Знак"/>
    <w:basedOn w:val="a1"/>
    <w:link w:val="a8"/>
    <w:rsid w:val="003C7D42"/>
    <w:rPr>
      <w:rFonts w:ascii="Times New Roman" w:eastAsia="Times New Roman" w:hAnsi="Times New Roman" w:cs="Times New Roman"/>
      <w:b/>
      <w:bCs/>
      <w:caps/>
      <w:lang w:eastAsia="ru-RU"/>
    </w:rPr>
  </w:style>
  <w:style w:type="paragraph" w:customStyle="1" w:styleId="4">
    <w:name w:val="заголовок 4"/>
    <w:basedOn w:val="a0"/>
    <w:next w:val="a0"/>
    <w:rsid w:val="003C7D42"/>
    <w:pPr>
      <w:keepNext/>
      <w:autoSpaceDE w:val="0"/>
      <w:autoSpaceDN w:val="0"/>
      <w:jc w:val="center"/>
      <w:outlineLvl w:val="3"/>
    </w:pPr>
    <w:rPr>
      <w:b/>
      <w:bCs/>
      <w:sz w:val="28"/>
      <w:szCs w:val="28"/>
    </w:rPr>
  </w:style>
  <w:style w:type="paragraph" w:styleId="aa">
    <w:name w:val="Balloon Text"/>
    <w:basedOn w:val="a0"/>
    <w:link w:val="ab"/>
    <w:uiPriority w:val="99"/>
    <w:semiHidden/>
    <w:unhideWhenUsed/>
    <w:rsid w:val="003C7D42"/>
    <w:rPr>
      <w:rFonts w:ascii="Tahoma" w:hAnsi="Tahoma" w:cs="Tahoma"/>
      <w:sz w:val="16"/>
      <w:szCs w:val="16"/>
    </w:rPr>
  </w:style>
  <w:style w:type="character" w:customStyle="1" w:styleId="ab">
    <w:name w:val="Текст у виносці Знак"/>
    <w:basedOn w:val="a1"/>
    <w:link w:val="aa"/>
    <w:uiPriority w:val="99"/>
    <w:semiHidden/>
    <w:rsid w:val="003C7D42"/>
    <w:rPr>
      <w:rFonts w:ascii="Tahoma" w:eastAsia="Times New Roman" w:hAnsi="Tahoma" w:cs="Tahoma"/>
      <w:sz w:val="16"/>
      <w:szCs w:val="16"/>
      <w:lang w:eastAsia="ru-RU"/>
    </w:rPr>
  </w:style>
  <w:style w:type="character" w:customStyle="1" w:styleId="60">
    <w:name w:val="Заголовок 6 Знак"/>
    <w:basedOn w:val="a1"/>
    <w:link w:val="6"/>
    <w:rsid w:val="00C01FF8"/>
    <w:rPr>
      <w:rFonts w:ascii="Times New Roman" w:eastAsia="Times New Roman" w:hAnsi="Times New Roman" w:cs="Times New Roman"/>
      <w:b/>
      <w:bCs/>
      <w:sz w:val="28"/>
      <w:szCs w:val="24"/>
      <w:lang w:eastAsia="ru-RU"/>
    </w:rPr>
  </w:style>
  <w:style w:type="character" w:customStyle="1" w:styleId="70">
    <w:name w:val="Заголовок 7 Знак"/>
    <w:basedOn w:val="a1"/>
    <w:link w:val="7"/>
    <w:rsid w:val="00C01FF8"/>
    <w:rPr>
      <w:rFonts w:ascii="Times New Roman" w:eastAsia="Times New Roman" w:hAnsi="Times New Roman" w:cs="Times New Roman"/>
      <w:sz w:val="28"/>
      <w:szCs w:val="24"/>
      <w:lang w:eastAsia="ru-RU"/>
    </w:rPr>
  </w:style>
  <w:style w:type="character" w:customStyle="1" w:styleId="10">
    <w:name w:val="Заголовок 1 Знак"/>
    <w:basedOn w:val="a1"/>
    <w:link w:val="1"/>
    <w:uiPriority w:val="9"/>
    <w:rsid w:val="00E57651"/>
    <w:rPr>
      <w:rFonts w:asciiTheme="majorHAnsi" w:eastAsiaTheme="majorEastAsia" w:hAnsiTheme="majorHAnsi" w:cstheme="majorBidi"/>
      <w:b/>
      <w:bCs/>
      <w:color w:val="365F91" w:themeColor="accent1" w:themeShade="BF"/>
      <w:sz w:val="28"/>
      <w:szCs w:val="28"/>
      <w:lang w:eastAsia="ru-RU"/>
    </w:rPr>
  </w:style>
  <w:style w:type="paragraph" w:styleId="ac">
    <w:name w:val="Normal (Web)"/>
    <w:basedOn w:val="a0"/>
    <w:uiPriority w:val="99"/>
    <w:unhideWhenUsed/>
    <w:rsid w:val="00E57651"/>
    <w:pPr>
      <w:spacing w:before="100" w:beforeAutospacing="1" w:after="100" w:afterAutospacing="1"/>
    </w:pPr>
    <w:rPr>
      <w:sz w:val="24"/>
      <w:szCs w:val="24"/>
      <w:lang w:val="ru-RU"/>
    </w:rPr>
  </w:style>
  <w:style w:type="paragraph" w:styleId="ad">
    <w:name w:val="List Paragraph"/>
    <w:basedOn w:val="a0"/>
    <w:uiPriority w:val="34"/>
    <w:qFormat/>
    <w:rsid w:val="00744B89"/>
    <w:pPr>
      <w:ind w:left="720"/>
      <w:contextualSpacing/>
    </w:pPr>
  </w:style>
  <w:style w:type="character" w:customStyle="1" w:styleId="20">
    <w:name w:val="Заголовок 2 Знак"/>
    <w:basedOn w:val="a1"/>
    <w:link w:val="2"/>
    <w:rsid w:val="00D2163E"/>
    <w:rPr>
      <w:rFonts w:asciiTheme="majorHAnsi" w:eastAsiaTheme="majorEastAsia" w:hAnsiTheme="majorHAnsi" w:cstheme="majorBidi"/>
      <w:b/>
      <w:bCs/>
      <w:color w:val="4F81BD" w:themeColor="accent1"/>
      <w:sz w:val="26"/>
      <w:szCs w:val="26"/>
      <w:lang w:eastAsia="ru-RU"/>
    </w:rPr>
  </w:style>
  <w:style w:type="character" w:customStyle="1" w:styleId="30">
    <w:name w:val="Заголовок 3 Знак"/>
    <w:basedOn w:val="a1"/>
    <w:link w:val="3"/>
    <w:rsid w:val="00D2163E"/>
    <w:rPr>
      <w:rFonts w:asciiTheme="majorHAnsi" w:eastAsiaTheme="majorEastAsia" w:hAnsiTheme="majorHAnsi" w:cstheme="majorBidi"/>
      <w:b/>
      <w:bCs/>
      <w:color w:val="4F81BD" w:themeColor="accent1"/>
      <w:sz w:val="20"/>
      <w:szCs w:val="20"/>
      <w:lang w:eastAsia="ru-RU"/>
    </w:rPr>
  </w:style>
  <w:style w:type="paragraph" w:styleId="ae">
    <w:name w:val="Body Text"/>
    <w:basedOn w:val="a0"/>
    <w:link w:val="af"/>
    <w:unhideWhenUsed/>
    <w:rsid w:val="00D2163E"/>
    <w:pPr>
      <w:spacing w:after="120"/>
    </w:pPr>
  </w:style>
  <w:style w:type="character" w:customStyle="1" w:styleId="af">
    <w:name w:val="Основний текст Знак"/>
    <w:basedOn w:val="a1"/>
    <w:link w:val="ae"/>
    <w:rsid w:val="00D2163E"/>
    <w:rPr>
      <w:rFonts w:ascii="Times New Roman" w:eastAsia="Times New Roman" w:hAnsi="Times New Roman" w:cs="Times New Roman"/>
      <w:sz w:val="20"/>
      <w:szCs w:val="20"/>
      <w:lang w:eastAsia="ru-RU"/>
    </w:rPr>
  </w:style>
  <w:style w:type="paragraph" w:styleId="21">
    <w:name w:val="Body Text 2"/>
    <w:basedOn w:val="a0"/>
    <w:link w:val="22"/>
    <w:semiHidden/>
    <w:unhideWhenUsed/>
    <w:rsid w:val="00D2163E"/>
    <w:pPr>
      <w:spacing w:after="120" w:line="480" w:lineRule="auto"/>
    </w:pPr>
  </w:style>
  <w:style w:type="character" w:customStyle="1" w:styleId="22">
    <w:name w:val="Основний текст 2 Знак"/>
    <w:basedOn w:val="a1"/>
    <w:link w:val="21"/>
    <w:semiHidden/>
    <w:rsid w:val="00D2163E"/>
    <w:rPr>
      <w:rFonts w:ascii="Times New Roman" w:eastAsia="Times New Roman" w:hAnsi="Times New Roman" w:cs="Times New Roman"/>
      <w:sz w:val="20"/>
      <w:szCs w:val="20"/>
      <w:lang w:eastAsia="ru-RU"/>
    </w:rPr>
  </w:style>
  <w:style w:type="paragraph" w:styleId="31">
    <w:name w:val="Body Text 3"/>
    <w:basedOn w:val="a0"/>
    <w:link w:val="32"/>
    <w:unhideWhenUsed/>
    <w:qFormat/>
    <w:rsid w:val="00D2163E"/>
    <w:pPr>
      <w:spacing w:after="120"/>
    </w:pPr>
    <w:rPr>
      <w:sz w:val="16"/>
      <w:szCs w:val="16"/>
    </w:rPr>
  </w:style>
  <w:style w:type="character" w:customStyle="1" w:styleId="32">
    <w:name w:val="Основний текст 3 Знак"/>
    <w:basedOn w:val="a1"/>
    <w:link w:val="31"/>
    <w:rsid w:val="00D2163E"/>
    <w:rPr>
      <w:rFonts w:ascii="Times New Roman" w:eastAsia="Times New Roman" w:hAnsi="Times New Roman" w:cs="Times New Roman"/>
      <w:sz w:val="16"/>
      <w:szCs w:val="16"/>
      <w:lang w:eastAsia="ru-RU"/>
    </w:rPr>
  </w:style>
  <w:style w:type="paragraph" w:styleId="af0">
    <w:name w:val="header"/>
    <w:basedOn w:val="a0"/>
    <w:link w:val="af1"/>
    <w:uiPriority w:val="99"/>
    <w:unhideWhenUsed/>
    <w:rsid w:val="00D2163E"/>
    <w:pPr>
      <w:tabs>
        <w:tab w:val="center" w:pos="4153"/>
        <w:tab w:val="right" w:pos="8306"/>
      </w:tabs>
    </w:pPr>
    <w:rPr>
      <w:sz w:val="28"/>
    </w:rPr>
  </w:style>
  <w:style w:type="character" w:customStyle="1" w:styleId="af1">
    <w:name w:val="Верхній колонтитул Знак"/>
    <w:basedOn w:val="a1"/>
    <w:link w:val="af0"/>
    <w:uiPriority w:val="99"/>
    <w:rsid w:val="00D2163E"/>
    <w:rPr>
      <w:rFonts w:ascii="Times New Roman" w:eastAsia="Times New Roman" w:hAnsi="Times New Roman" w:cs="Times New Roman"/>
      <w:sz w:val="28"/>
      <w:szCs w:val="20"/>
      <w:lang w:eastAsia="ru-RU"/>
    </w:rPr>
  </w:style>
  <w:style w:type="paragraph" w:styleId="af2">
    <w:name w:val="footer"/>
    <w:basedOn w:val="a0"/>
    <w:link w:val="af3"/>
    <w:unhideWhenUsed/>
    <w:rsid w:val="00D2163E"/>
    <w:pPr>
      <w:tabs>
        <w:tab w:val="center" w:pos="4153"/>
        <w:tab w:val="right" w:pos="8306"/>
      </w:tabs>
    </w:pPr>
    <w:rPr>
      <w:sz w:val="28"/>
      <w:szCs w:val="24"/>
    </w:rPr>
  </w:style>
  <w:style w:type="character" w:customStyle="1" w:styleId="af3">
    <w:name w:val="Нижній колонтитул Знак"/>
    <w:basedOn w:val="a1"/>
    <w:link w:val="af2"/>
    <w:rsid w:val="00D2163E"/>
    <w:rPr>
      <w:rFonts w:ascii="Times New Roman" w:eastAsia="Times New Roman" w:hAnsi="Times New Roman" w:cs="Times New Roman"/>
      <w:sz w:val="28"/>
      <w:szCs w:val="24"/>
      <w:lang w:eastAsia="ru-RU"/>
    </w:rPr>
  </w:style>
  <w:style w:type="paragraph" w:styleId="a">
    <w:name w:val="List Bullet"/>
    <w:basedOn w:val="a0"/>
    <w:autoRedefine/>
    <w:semiHidden/>
    <w:unhideWhenUsed/>
    <w:rsid w:val="00D2163E"/>
    <w:pPr>
      <w:widowControl w:val="0"/>
      <w:numPr>
        <w:numId w:val="9"/>
      </w:numPr>
      <w:tabs>
        <w:tab w:val="clear" w:pos="360"/>
      </w:tabs>
      <w:ind w:left="0" w:firstLine="0"/>
    </w:pPr>
    <w:rPr>
      <w:bCs/>
      <w:sz w:val="28"/>
      <w:szCs w:val="28"/>
    </w:rPr>
  </w:style>
  <w:style w:type="paragraph" w:styleId="af4">
    <w:name w:val="No Spacing"/>
    <w:uiPriority w:val="1"/>
    <w:qFormat/>
    <w:rsid w:val="00D2163E"/>
    <w:pPr>
      <w:spacing w:after="0" w:line="240" w:lineRule="auto"/>
    </w:pPr>
    <w:rPr>
      <w:rFonts w:ascii="Calibri" w:eastAsia="Calibri" w:hAnsi="Calibri" w:cs="Times New Roman"/>
    </w:rPr>
  </w:style>
  <w:style w:type="character" w:customStyle="1" w:styleId="af5">
    <w:name w:val="Основной текст_"/>
    <w:basedOn w:val="a1"/>
    <w:link w:val="11"/>
    <w:locked/>
    <w:rsid w:val="00D2163E"/>
    <w:rPr>
      <w:rFonts w:ascii="Times New Roman" w:eastAsia="Times New Roman" w:hAnsi="Times New Roman" w:cs="Times New Roman"/>
      <w:color w:val="4E5257"/>
      <w:sz w:val="28"/>
      <w:szCs w:val="28"/>
    </w:rPr>
  </w:style>
  <w:style w:type="paragraph" w:customStyle="1" w:styleId="11">
    <w:name w:val="Основной текст1"/>
    <w:basedOn w:val="a0"/>
    <w:link w:val="af5"/>
    <w:rsid w:val="00D2163E"/>
    <w:pPr>
      <w:widowControl w:val="0"/>
      <w:spacing w:after="100"/>
      <w:ind w:firstLine="400"/>
    </w:pPr>
    <w:rPr>
      <w:color w:val="4E5257"/>
      <w:sz w:val="28"/>
      <w:szCs w:val="28"/>
      <w:lang w:eastAsia="en-US"/>
    </w:rPr>
  </w:style>
  <w:style w:type="character" w:styleId="af6">
    <w:name w:val="Hyperlink"/>
    <w:basedOn w:val="a1"/>
    <w:uiPriority w:val="99"/>
    <w:semiHidden/>
    <w:unhideWhenUsed/>
    <w:rsid w:val="001B7F63"/>
    <w:rPr>
      <w:color w:val="0000FF"/>
      <w:u w:val="single"/>
    </w:rPr>
  </w:style>
  <w:style w:type="paragraph" w:styleId="33">
    <w:name w:val="Body Text Indent 3"/>
    <w:basedOn w:val="a0"/>
    <w:link w:val="34"/>
    <w:uiPriority w:val="99"/>
    <w:unhideWhenUsed/>
    <w:rsid w:val="00707032"/>
    <w:pPr>
      <w:autoSpaceDE w:val="0"/>
      <w:autoSpaceDN w:val="0"/>
      <w:spacing w:after="120"/>
      <w:ind w:left="283"/>
    </w:pPr>
    <w:rPr>
      <w:sz w:val="16"/>
      <w:szCs w:val="16"/>
    </w:rPr>
  </w:style>
  <w:style w:type="character" w:customStyle="1" w:styleId="34">
    <w:name w:val="Основний текст з відступом 3 Знак"/>
    <w:basedOn w:val="a1"/>
    <w:link w:val="33"/>
    <w:uiPriority w:val="99"/>
    <w:rsid w:val="00707032"/>
    <w:rPr>
      <w:rFonts w:ascii="Times New Roman" w:eastAsia="Times New Roman" w:hAnsi="Times New Roman" w:cs="Times New Roman"/>
      <w:sz w:val="16"/>
      <w:szCs w:val="16"/>
      <w:lang w:eastAsia="ru-RU"/>
    </w:rPr>
  </w:style>
  <w:style w:type="character" w:customStyle="1" w:styleId="rvts9">
    <w:name w:val="rvts9"/>
    <w:basedOn w:val="a1"/>
    <w:rsid w:val="00E166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263724">
      <w:bodyDiv w:val="1"/>
      <w:marLeft w:val="0"/>
      <w:marRight w:val="0"/>
      <w:marTop w:val="0"/>
      <w:marBottom w:val="0"/>
      <w:divBdr>
        <w:top w:val="none" w:sz="0" w:space="0" w:color="auto"/>
        <w:left w:val="none" w:sz="0" w:space="0" w:color="auto"/>
        <w:bottom w:val="none" w:sz="0" w:space="0" w:color="auto"/>
        <w:right w:val="none" w:sz="0" w:space="0" w:color="auto"/>
      </w:divBdr>
    </w:div>
    <w:div w:id="142889506">
      <w:bodyDiv w:val="1"/>
      <w:marLeft w:val="0"/>
      <w:marRight w:val="0"/>
      <w:marTop w:val="0"/>
      <w:marBottom w:val="0"/>
      <w:divBdr>
        <w:top w:val="none" w:sz="0" w:space="0" w:color="auto"/>
        <w:left w:val="none" w:sz="0" w:space="0" w:color="auto"/>
        <w:bottom w:val="none" w:sz="0" w:space="0" w:color="auto"/>
        <w:right w:val="none" w:sz="0" w:space="0" w:color="auto"/>
      </w:divBdr>
    </w:div>
    <w:div w:id="156845395">
      <w:bodyDiv w:val="1"/>
      <w:marLeft w:val="0"/>
      <w:marRight w:val="0"/>
      <w:marTop w:val="0"/>
      <w:marBottom w:val="0"/>
      <w:divBdr>
        <w:top w:val="none" w:sz="0" w:space="0" w:color="auto"/>
        <w:left w:val="none" w:sz="0" w:space="0" w:color="auto"/>
        <w:bottom w:val="none" w:sz="0" w:space="0" w:color="auto"/>
        <w:right w:val="none" w:sz="0" w:space="0" w:color="auto"/>
      </w:divBdr>
    </w:div>
    <w:div w:id="181357479">
      <w:bodyDiv w:val="1"/>
      <w:marLeft w:val="0"/>
      <w:marRight w:val="0"/>
      <w:marTop w:val="0"/>
      <w:marBottom w:val="0"/>
      <w:divBdr>
        <w:top w:val="none" w:sz="0" w:space="0" w:color="auto"/>
        <w:left w:val="none" w:sz="0" w:space="0" w:color="auto"/>
        <w:bottom w:val="none" w:sz="0" w:space="0" w:color="auto"/>
        <w:right w:val="none" w:sz="0" w:space="0" w:color="auto"/>
      </w:divBdr>
    </w:div>
    <w:div w:id="253905148">
      <w:bodyDiv w:val="1"/>
      <w:marLeft w:val="0"/>
      <w:marRight w:val="0"/>
      <w:marTop w:val="0"/>
      <w:marBottom w:val="0"/>
      <w:divBdr>
        <w:top w:val="none" w:sz="0" w:space="0" w:color="auto"/>
        <w:left w:val="none" w:sz="0" w:space="0" w:color="auto"/>
        <w:bottom w:val="none" w:sz="0" w:space="0" w:color="auto"/>
        <w:right w:val="none" w:sz="0" w:space="0" w:color="auto"/>
      </w:divBdr>
    </w:div>
    <w:div w:id="641692886">
      <w:bodyDiv w:val="1"/>
      <w:marLeft w:val="0"/>
      <w:marRight w:val="0"/>
      <w:marTop w:val="0"/>
      <w:marBottom w:val="0"/>
      <w:divBdr>
        <w:top w:val="none" w:sz="0" w:space="0" w:color="auto"/>
        <w:left w:val="none" w:sz="0" w:space="0" w:color="auto"/>
        <w:bottom w:val="none" w:sz="0" w:space="0" w:color="auto"/>
        <w:right w:val="none" w:sz="0" w:space="0" w:color="auto"/>
      </w:divBdr>
    </w:div>
    <w:div w:id="682784535">
      <w:bodyDiv w:val="1"/>
      <w:marLeft w:val="0"/>
      <w:marRight w:val="0"/>
      <w:marTop w:val="0"/>
      <w:marBottom w:val="0"/>
      <w:divBdr>
        <w:top w:val="none" w:sz="0" w:space="0" w:color="auto"/>
        <w:left w:val="none" w:sz="0" w:space="0" w:color="auto"/>
        <w:bottom w:val="none" w:sz="0" w:space="0" w:color="auto"/>
        <w:right w:val="none" w:sz="0" w:space="0" w:color="auto"/>
      </w:divBdr>
    </w:div>
    <w:div w:id="797184948">
      <w:bodyDiv w:val="1"/>
      <w:marLeft w:val="0"/>
      <w:marRight w:val="0"/>
      <w:marTop w:val="0"/>
      <w:marBottom w:val="0"/>
      <w:divBdr>
        <w:top w:val="none" w:sz="0" w:space="0" w:color="auto"/>
        <w:left w:val="none" w:sz="0" w:space="0" w:color="auto"/>
        <w:bottom w:val="none" w:sz="0" w:space="0" w:color="auto"/>
        <w:right w:val="none" w:sz="0" w:space="0" w:color="auto"/>
      </w:divBdr>
    </w:div>
    <w:div w:id="834229662">
      <w:bodyDiv w:val="1"/>
      <w:marLeft w:val="0"/>
      <w:marRight w:val="0"/>
      <w:marTop w:val="0"/>
      <w:marBottom w:val="0"/>
      <w:divBdr>
        <w:top w:val="none" w:sz="0" w:space="0" w:color="auto"/>
        <w:left w:val="none" w:sz="0" w:space="0" w:color="auto"/>
        <w:bottom w:val="none" w:sz="0" w:space="0" w:color="auto"/>
        <w:right w:val="none" w:sz="0" w:space="0" w:color="auto"/>
      </w:divBdr>
    </w:div>
    <w:div w:id="889994168">
      <w:bodyDiv w:val="1"/>
      <w:marLeft w:val="0"/>
      <w:marRight w:val="0"/>
      <w:marTop w:val="0"/>
      <w:marBottom w:val="0"/>
      <w:divBdr>
        <w:top w:val="none" w:sz="0" w:space="0" w:color="auto"/>
        <w:left w:val="none" w:sz="0" w:space="0" w:color="auto"/>
        <w:bottom w:val="none" w:sz="0" w:space="0" w:color="auto"/>
        <w:right w:val="none" w:sz="0" w:space="0" w:color="auto"/>
      </w:divBdr>
    </w:div>
    <w:div w:id="893545383">
      <w:bodyDiv w:val="1"/>
      <w:marLeft w:val="0"/>
      <w:marRight w:val="0"/>
      <w:marTop w:val="0"/>
      <w:marBottom w:val="0"/>
      <w:divBdr>
        <w:top w:val="none" w:sz="0" w:space="0" w:color="auto"/>
        <w:left w:val="none" w:sz="0" w:space="0" w:color="auto"/>
        <w:bottom w:val="none" w:sz="0" w:space="0" w:color="auto"/>
        <w:right w:val="none" w:sz="0" w:space="0" w:color="auto"/>
      </w:divBdr>
    </w:div>
    <w:div w:id="912081167">
      <w:bodyDiv w:val="1"/>
      <w:marLeft w:val="0"/>
      <w:marRight w:val="0"/>
      <w:marTop w:val="0"/>
      <w:marBottom w:val="0"/>
      <w:divBdr>
        <w:top w:val="none" w:sz="0" w:space="0" w:color="auto"/>
        <w:left w:val="none" w:sz="0" w:space="0" w:color="auto"/>
        <w:bottom w:val="none" w:sz="0" w:space="0" w:color="auto"/>
        <w:right w:val="none" w:sz="0" w:space="0" w:color="auto"/>
      </w:divBdr>
    </w:div>
    <w:div w:id="1118911496">
      <w:bodyDiv w:val="1"/>
      <w:marLeft w:val="0"/>
      <w:marRight w:val="0"/>
      <w:marTop w:val="0"/>
      <w:marBottom w:val="0"/>
      <w:divBdr>
        <w:top w:val="none" w:sz="0" w:space="0" w:color="auto"/>
        <w:left w:val="none" w:sz="0" w:space="0" w:color="auto"/>
        <w:bottom w:val="none" w:sz="0" w:space="0" w:color="auto"/>
        <w:right w:val="none" w:sz="0" w:space="0" w:color="auto"/>
      </w:divBdr>
    </w:div>
    <w:div w:id="1226647985">
      <w:bodyDiv w:val="1"/>
      <w:marLeft w:val="0"/>
      <w:marRight w:val="0"/>
      <w:marTop w:val="0"/>
      <w:marBottom w:val="0"/>
      <w:divBdr>
        <w:top w:val="none" w:sz="0" w:space="0" w:color="auto"/>
        <w:left w:val="none" w:sz="0" w:space="0" w:color="auto"/>
        <w:bottom w:val="none" w:sz="0" w:space="0" w:color="auto"/>
        <w:right w:val="none" w:sz="0" w:space="0" w:color="auto"/>
      </w:divBdr>
    </w:div>
    <w:div w:id="1276712320">
      <w:bodyDiv w:val="1"/>
      <w:marLeft w:val="0"/>
      <w:marRight w:val="0"/>
      <w:marTop w:val="0"/>
      <w:marBottom w:val="0"/>
      <w:divBdr>
        <w:top w:val="none" w:sz="0" w:space="0" w:color="auto"/>
        <w:left w:val="none" w:sz="0" w:space="0" w:color="auto"/>
        <w:bottom w:val="none" w:sz="0" w:space="0" w:color="auto"/>
        <w:right w:val="none" w:sz="0" w:space="0" w:color="auto"/>
      </w:divBdr>
    </w:div>
    <w:div w:id="1346401561">
      <w:bodyDiv w:val="1"/>
      <w:marLeft w:val="0"/>
      <w:marRight w:val="0"/>
      <w:marTop w:val="0"/>
      <w:marBottom w:val="0"/>
      <w:divBdr>
        <w:top w:val="none" w:sz="0" w:space="0" w:color="auto"/>
        <w:left w:val="none" w:sz="0" w:space="0" w:color="auto"/>
        <w:bottom w:val="none" w:sz="0" w:space="0" w:color="auto"/>
        <w:right w:val="none" w:sz="0" w:space="0" w:color="auto"/>
      </w:divBdr>
    </w:div>
    <w:div w:id="1373967757">
      <w:bodyDiv w:val="1"/>
      <w:marLeft w:val="0"/>
      <w:marRight w:val="0"/>
      <w:marTop w:val="0"/>
      <w:marBottom w:val="0"/>
      <w:divBdr>
        <w:top w:val="none" w:sz="0" w:space="0" w:color="auto"/>
        <w:left w:val="none" w:sz="0" w:space="0" w:color="auto"/>
        <w:bottom w:val="none" w:sz="0" w:space="0" w:color="auto"/>
        <w:right w:val="none" w:sz="0" w:space="0" w:color="auto"/>
      </w:divBdr>
    </w:div>
    <w:div w:id="1438676293">
      <w:bodyDiv w:val="1"/>
      <w:marLeft w:val="0"/>
      <w:marRight w:val="0"/>
      <w:marTop w:val="0"/>
      <w:marBottom w:val="0"/>
      <w:divBdr>
        <w:top w:val="none" w:sz="0" w:space="0" w:color="auto"/>
        <w:left w:val="none" w:sz="0" w:space="0" w:color="auto"/>
        <w:bottom w:val="none" w:sz="0" w:space="0" w:color="auto"/>
        <w:right w:val="none" w:sz="0" w:space="0" w:color="auto"/>
      </w:divBdr>
    </w:div>
    <w:div w:id="1558738112">
      <w:bodyDiv w:val="1"/>
      <w:marLeft w:val="0"/>
      <w:marRight w:val="0"/>
      <w:marTop w:val="0"/>
      <w:marBottom w:val="0"/>
      <w:divBdr>
        <w:top w:val="none" w:sz="0" w:space="0" w:color="auto"/>
        <w:left w:val="none" w:sz="0" w:space="0" w:color="auto"/>
        <w:bottom w:val="none" w:sz="0" w:space="0" w:color="auto"/>
        <w:right w:val="none" w:sz="0" w:space="0" w:color="auto"/>
      </w:divBdr>
    </w:div>
    <w:div w:id="1560704509">
      <w:bodyDiv w:val="1"/>
      <w:marLeft w:val="0"/>
      <w:marRight w:val="0"/>
      <w:marTop w:val="0"/>
      <w:marBottom w:val="0"/>
      <w:divBdr>
        <w:top w:val="none" w:sz="0" w:space="0" w:color="auto"/>
        <w:left w:val="none" w:sz="0" w:space="0" w:color="auto"/>
        <w:bottom w:val="none" w:sz="0" w:space="0" w:color="auto"/>
        <w:right w:val="none" w:sz="0" w:space="0" w:color="auto"/>
      </w:divBdr>
    </w:div>
    <w:div w:id="1571235185">
      <w:bodyDiv w:val="1"/>
      <w:marLeft w:val="0"/>
      <w:marRight w:val="0"/>
      <w:marTop w:val="0"/>
      <w:marBottom w:val="0"/>
      <w:divBdr>
        <w:top w:val="none" w:sz="0" w:space="0" w:color="auto"/>
        <w:left w:val="none" w:sz="0" w:space="0" w:color="auto"/>
        <w:bottom w:val="none" w:sz="0" w:space="0" w:color="auto"/>
        <w:right w:val="none" w:sz="0" w:space="0" w:color="auto"/>
      </w:divBdr>
    </w:div>
    <w:div w:id="1574776388">
      <w:bodyDiv w:val="1"/>
      <w:marLeft w:val="0"/>
      <w:marRight w:val="0"/>
      <w:marTop w:val="0"/>
      <w:marBottom w:val="0"/>
      <w:divBdr>
        <w:top w:val="none" w:sz="0" w:space="0" w:color="auto"/>
        <w:left w:val="none" w:sz="0" w:space="0" w:color="auto"/>
        <w:bottom w:val="none" w:sz="0" w:space="0" w:color="auto"/>
        <w:right w:val="none" w:sz="0" w:space="0" w:color="auto"/>
      </w:divBdr>
    </w:div>
    <w:div w:id="1688822069">
      <w:bodyDiv w:val="1"/>
      <w:marLeft w:val="0"/>
      <w:marRight w:val="0"/>
      <w:marTop w:val="0"/>
      <w:marBottom w:val="0"/>
      <w:divBdr>
        <w:top w:val="none" w:sz="0" w:space="0" w:color="auto"/>
        <w:left w:val="none" w:sz="0" w:space="0" w:color="auto"/>
        <w:bottom w:val="none" w:sz="0" w:space="0" w:color="auto"/>
        <w:right w:val="none" w:sz="0" w:space="0" w:color="auto"/>
      </w:divBdr>
    </w:div>
    <w:div w:id="1708262591">
      <w:bodyDiv w:val="1"/>
      <w:marLeft w:val="0"/>
      <w:marRight w:val="0"/>
      <w:marTop w:val="0"/>
      <w:marBottom w:val="0"/>
      <w:divBdr>
        <w:top w:val="none" w:sz="0" w:space="0" w:color="auto"/>
        <w:left w:val="none" w:sz="0" w:space="0" w:color="auto"/>
        <w:bottom w:val="none" w:sz="0" w:space="0" w:color="auto"/>
        <w:right w:val="none" w:sz="0" w:space="0" w:color="auto"/>
      </w:divBdr>
    </w:div>
    <w:div w:id="1712536414">
      <w:bodyDiv w:val="1"/>
      <w:marLeft w:val="0"/>
      <w:marRight w:val="0"/>
      <w:marTop w:val="0"/>
      <w:marBottom w:val="0"/>
      <w:divBdr>
        <w:top w:val="none" w:sz="0" w:space="0" w:color="auto"/>
        <w:left w:val="none" w:sz="0" w:space="0" w:color="auto"/>
        <w:bottom w:val="none" w:sz="0" w:space="0" w:color="auto"/>
        <w:right w:val="none" w:sz="0" w:space="0" w:color="auto"/>
      </w:divBdr>
    </w:div>
    <w:div w:id="1876456479">
      <w:bodyDiv w:val="1"/>
      <w:marLeft w:val="0"/>
      <w:marRight w:val="0"/>
      <w:marTop w:val="0"/>
      <w:marBottom w:val="0"/>
      <w:divBdr>
        <w:top w:val="none" w:sz="0" w:space="0" w:color="auto"/>
        <w:left w:val="none" w:sz="0" w:space="0" w:color="auto"/>
        <w:bottom w:val="none" w:sz="0" w:space="0" w:color="auto"/>
        <w:right w:val="none" w:sz="0" w:space="0" w:color="auto"/>
      </w:divBdr>
    </w:div>
    <w:div w:id="1967462924">
      <w:bodyDiv w:val="1"/>
      <w:marLeft w:val="0"/>
      <w:marRight w:val="0"/>
      <w:marTop w:val="0"/>
      <w:marBottom w:val="0"/>
      <w:divBdr>
        <w:top w:val="none" w:sz="0" w:space="0" w:color="auto"/>
        <w:left w:val="none" w:sz="0" w:space="0" w:color="auto"/>
        <w:bottom w:val="none" w:sz="0" w:space="0" w:color="auto"/>
        <w:right w:val="none" w:sz="0" w:space="0" w:color="auto"/>
      </w:divBdr>
    </w:div>
    <w:div w:id="2029409946">
      <w:bodyDiv w:val="1"/>
      <w:marLeft w:val="0"/>
      <w:marRight w:val="0"/>
      <w:marTop w:val="0"/>
      <w:marBottom w:val="0"/>
      <w:divBdr>
        <w:top w:val="none" w:sz="0" w:space="0" w:color="auto"/>
        <w:left w:val="none" w:sz="0" w:space="0" w:color="auto"/>
        <w:bottom w:val="none" w:sz="0" w:space="0" w:color="auto"/>
        <w:right w:val="none" w:sz="0" w:space="0" w:color="auto"/>
      </w:divBdr>
    </w:div>
    <w:div w:id="2036954284">
      <w:bodyDiv w:val="1"/>
      <w:marLeft w:val="0"/>
      <w:marRight w:val="0"/>
      <w:marTop w:val="0"/>
      <w:marBottom w:val="0"/>
      <w:divBdr>
        <w:top w:val="none" w:sz="0" w:space="0" w:color="auto"/>
        <w:left w:val="none" w:sz="0" w:space="0" w:color="auto"/>
        <w:bottom w:val="none" w:sz="0" w:space="0" w:color="auto"/>
        <w:right w:val="none" w:sz="0" w:space="0" w:color="auto"/>
      </w:divBdr>
    </w:div>
    <w:div w:id="2101634775">
      <w:bodyDiv w:val="1"/>
      <w:marLeft w:val="0"/>
      <w:marRight w:val="0"/>
      <w:marTop w:val="0"/>
      <w:marBottom w:val="0"/>
      <w:divBdr>
        <w:top w:val="none" w:sz="0" w:space="0" w:color="auto"/>
        <w:left w:val="none" w:sz="0" w:space="0" w:color="auto"/>
        <w:bottom w:val="none" w:sz="0" w:space="0" w:color="auto"/>
        <w:right w:val="none" w:sz="0" w:space="0" w:color="auto"/>
      </w:divBdr>
    </w:div>
    <w:div w:id="2111074974">
      <w:bodyDiv w:val="1"/>
      <w:marLeft w:val="0"/>
      <w:marRight w:val="0"/>
      <w:marTop w:val="0"/>
      <w:marBottom w:val="0"/>
      <w:divBdr>
        <w:top w:val="none" w:sz="0" w:space="0" w:color="auto"/>
        <w:left w:val="none" w:sz="0" w:space="0" w:color="auto"/>
        <w:bottom w:val="none" w:sz="0" w:space="0" w:color="auto"/>
        <w:right w:val="none" w:sz="0" w:space="0" w:color="auto"/>
      </w:divBdr>
    </w:div>
    <w:div w:id="2129084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78B3AF7-A29F-44F5-BC70-2FE851B47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Pages>
  <Words>2801</Words>
  <Characters>1597</Characters>
  <Application>Microsoft Office Word</Application>
  <DocSecurity>0</DocSecurity>
  <Lines>13</Lines>
  <Paragraphs>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4390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Груй СЙ_2</dc:creator>
  <cp:keywords/>
  <dc:description/>
  <cp:lastModifiedBy>Hromad</cp:lastModifiedBy>
  <cp:revision>13</cp:revision>
  <cp:lastPrinted>2024-06-18T13:32:00Z</cp:lastPrinted>
  <dcterms:created xsi:type="dcterms:W3CDTF">2024-07-11T13:27:00Z</dcterms:created>
  <dcterms:modified xsi:type="dcterms:W3CDTF">2024-08-08T07:22:00Z</dcterms:modified>
</cp:coreProperties>
</file>